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4031" w14:textId="2BCE607C" w:rsidR="009351B4" w:rsidRPr="008C66DB" w:rsidRDefault="003D5836" w:rsidP="003D5836">
      <w:pPr>
        <w:tabs>
          <w:tab w:val="left" w:pos="6237"/>
        </w:tabs>
        <w:rPr>
          <w:rFonts w:ascii="Arial Narrow" w:hAnsi="Arial Narrow"/>
          <w:b/>
          <w:sz w:val="22"/>
          <w:szCs w:val="22"/>
        </w:rPr>
      </w:pPr>
      <w:r w:rsidRPr="008C66DB">
        <w:rPr>
          <w:rFonts w:ascii="Arial Narrow" w:hAnsi="Arial Narrow"/>
          <w:b/>
          <w:sz w:val="22"/>
          <w:szCs w:val="22"/>
        </w:rPr>
        <w:tab/>
      </w:r>
    </w:p>
    <w:p w14:paraId="3C23AC4D" w14:textId="01D6A80B" w:rsidR="009351B4" w:rsidRPr="008C66DB" w:rsidRDefault="000B0916" w:rsidP="000B0916">
      <w:pPr>
        <w:tabs>
          <w:tab w:val="left" w:pos="6237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Nr sprawy 2/2023/NW</w:t>
      </w:r>
      <w:r>
        <w:rPr>
          <w:rFonts w:ascii="Arial Narrow" w:hAnsi="Arial Narrow"/>
          <w:b/>
          <w:sz w:val="22"/>
          <w:szCs w:val="22"/>
        </w:rPr>
        <w:tab/>
      </w:r>
      <w:r w:rsidR="003D5836" w:rsidRPr="008C66DB">
        <w:rPr>
          <w:rFonts w:ascii="Arial Narrow" w:hAnsi="Arial Narrow"/>
          <w:b/>
          <w:sz w:val="22"/>
          <w:szCs w:val="22"/>
        </w:rPr>
        <w:t xml:space="preserve">Katowice, dnia </w:t>
      </w:r>
      <w:r w:rsidR="00114D25">
        <w:rPr>
          <w:rFonts w:ascii="Arial Narrow" w:hAnsi="Arial Narrow"/>
          <w:b/>
          <w:sz w:val="22"/>
          <w:szCs w:val="22"/>
        </w:rPr>
        <w:t>12</w:t>
      </w:r>
      <w:r w:rsidR="002E0C5C">
        <w:rPr>
          <w:rFonts w:ascii="Arial Narrow" w:hAnsi="Arial Narrow"/>
          <w:b/>
          <w:sz w:val="22"/>
          <w:szCs w:val="22"/>
        </w:rPr>
        <w:t>.07.2023</w:t>
      </w:r>
      <w:r w:rsidR="003D5836" w:rsidRPr="008C66DB">
        <w:rPr>
          <w:rFonts w:ascii="Arial Narrow" w:hAnsi="Arial Narrow"/>
          <w:b/>
          <w:sz w:val="22"/>
          <w:szCs w:val="22"/>
        </w:rPr>
        <w:t xml:space="preserve"> r.</w:t>
      </w:r>
    </w:p>
    <w:p w14:paraId="73FCFD21" w14:textId="77777777" w:rsidR="009351B4" w:rsidRPr="008C66DB" w:rsidRDefault="009351B4" w:rsidP="008765D2">
      <w:pPr>
        <w:jc w:val="center"/>
        <w:rPr>
          <w:rFonts w:ascii="Arial Narrow" w:hAnsi="Arial Narrow"/>
          <w:b/>
          <w:sz w:val="22"/>
          <w:szCs w:val="22"/>
        </w:rPr>
      </w:pPr>
    </w:p>
    <w:p w14:paraId="46C7C165" w14:textId="77777777" w:rsidR="008C66DB" w:rsidRPr="008C66DB" w:rsidRDefault="008C66DB" w:rsidP="008765D2">
      <w:pPr>
        <w:jc w:val="center"/>
        <w:rPr>
          <w:rFonts w:ascii="Arial Narrow" w:hAnsi="Arial Narrow"/>
          <w:b/>
          <w:sz w:val="24"/>
          <w:szCs w:val="24"/>
        </w:rPr>
      </w:pPr>
    </w:p>
    <w:p w14:paraId="2F689B15" w14:textId="77777777" w:rsidR="001D39D6" w:rsidRDefault="000B0916" w:rsidP="00FF0A5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Informacja o s</w:t>
      </w:r>
      <w:r w:rsidR="0034589D" w:rsidRPr="0034589D">
        <w:rPr>
          <w:rFonts w:ascii="Arial Narrow" w:hAnsi="Arial Narrow" w:hint="eastAsia"/>
          <w:b/>
          <w:sz w:val="24"/>
          <w:szCs w:val="24"/>
        </w:rPr>
        <w:t>przedaż</w:t>
      </w:r>
      <w:r>
        <w:rPr>
          <w:rFonts w:ascii="Arial Narrow" w:hAnsi="Arial Narrow"/>
          <w:b/>
          <w:sz w:val="24"/>
          <w:szCs w:val="24"/>
        </w:rPr>
        <w:t>y</w:t>
      </w:r>
      <w:r w:rsidR="0034589D" w:rsidRPr="0034589D">
        <w:rPr>
          <w:rFonts w:ascii="Arial Narrow" w:hAnsi="Arial Narrow" w:hint="eastAsia"/>
          <w:b/>
          <w:sz w:val="24"/>
          <w:szCs w:val="24"/>
        </w:rPr>
        <w:t xml:space="preserve"> </w:t>
      </w:r>
      <w:r w:rsidR="001330C4" w:rsidRPr="001330C4">
        <w:rPr>
          <w:rFonts w:ascii="Arial Narrow" w:hAnsi="Arial Narrow" w:hint="eastAsia"/>
          <w:b/>
          <w:sz w:val="24"/>
          <w:szCs w:val="24"/>
        </w:rPr>
        <w:t>składników majątku trwałego Spółki JSW Nowe Projekty S.A.</w:t>
      </w:r>
      <w:r w:rsidR="001D39D6">
        <w:rPr>
          <w:rFonts w:ascii="Arial Narrow" w:hAnsi="Arial Narrow"/>
          <w:b/>
          <w:sz w:val="24"/>
          <w:szCs w:val="24"/>
        </w:rPr>
        <w:t xml:space="preserve"> </w:t>
      </w:r>
    </w:p>
    <w:p w14:paraId="7C8640EA" w14:textId="290E04FE" w:rsidR="008765D2" w:rsidRDefault="001D39D6" w:rsidP="00DE123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(dalej: Informacja o sprzedaży)</w:t>
      </w:r>
    </w:p>
    <w:p w14:paraId="19E24ADC" w14:textId="77777777" w:rsidR="00114D25" w:rsidRPr="00114D25" w:rsidRDefault="00114D25" w:rsidP="00DE123B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5309F59B" w14:textId="2766AD2B" w:rsidR="00B1071D" w:rsidRPr="00114D25" w:rsidRDefault="00114D25" w:rsidP="008765D2">
      <w:pPr>
        <w:jc w:val="center"/>
        <w:rPr>
          <w:rFonts w:ascii="Arial Narrow" w:hAnsi="Arial Narrow"/>
          <w:b/>
          <w:color w:val="FF0000"/>
          <w:sz w:val="24"/>
          <w:szCs w:val="24"/>
          <w:u w:val="single"/>
          <w:lang w:val="en"/>
        </w:rPr>
      </w:pPr>
      <w:r w:rsidRPr="00114D25">
        <w:rPr>
          <w:rFonts w:ascii="Arial Narrow" w:hAnsi="Arial Narrow"/>
          <w:b/>
          <w:color w:val="FF0000"/>
          <w:sz w:val="24"/>
          <w:szCs w:val="24"/>
          <w:u w:val="single"/>
          <w:lang w:val="en"/>
        </w:rPr>
        <w:t>PO ZMIANIE Z DNIA 12.07.2023 r.</w:t>
      </w:r>
    </w:p>
    <w:p w14:paraId="457540A7" w14:textId="77777777" w:rsidR="008765D2" w:rsidRPr="008C66DB" w:rsidRDefault="008765D2" w:rsidP="008765D2">
      <w:pPr>
        <w:jc w:val="both"/>
        <w:rPr>
          <w:rFonts w:ascii="Arial Narrow" w:hAnsi="Arial Narrow"/>
          <w:sz w:val="22"/>
          <w:szCs w:val="22"/>
        </w:rPr>
      </w:pPr>
    </w:p>
    <w:p w14:paraId="7B8126D7" w14:textId="1E03DFFE" w:rsidR="001330C4" w:rsidRPr="0070086E" w:rsidRDefault="008765D2" w:rsidP="0070086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b/>
          <w:sz w:val="22"/>
          <w:szCs w:val="22"/>
        </w:rPr>
        <w:t xml:space="preserve">JSW </w:t>
      </w:r>
      <w:r w:rsidR="00BF6E7E">
        <w:rPr>
          <w:rFonts w:ascii="Arial Narrow" w:hAnsi="Arial Narrow"/>
          <w:b/>
          <w:sz w:val="22"/>
          <w:szCs w:val="22"/>
        </w:rPr>
        <w:t>Nowe Projekty</w:t>
      </w:r>
      <w:r w:rsidRPr="008C66DB">
        <w:rPr>
          <w:rFonts w:ascii="Arial Narrow" w:hAnsi="Arial Narrow"/>
          <w:b/>
          <w:sz w:val="22"/>
          <w:szCs w:val="22"/>
        </w:rPr>
        <w:t xml:space="preserve"> S.A.</w:t>
      </w:r>
      <w:r w:rsidRPr="008C66DB">
        <w:rPr>
          <w:rFonts w:ascii="Arial Narrow" w:hAnsi="Arial Narrow"/>
          <w:sz w:val="22"/>
          <w:szCs w:val="22"/>
        </w:rPr>
        <w:t xml:space="preserve"> </w:t>
      </w:r>
      <w:r w:rsidRPr="0070086E">
        <w:rPr>
          <w:rFonts w:ascii="Arial Narrow" w:hAnsi="Arial Narrow" w:hint="eastAsia"/>
          <w:sz w:val="22"/>
          <w:szCs w:val="22"/>
        </w:rPr>
        <w:t>z siedzibą w Katowicach (40-282) przy ul. Paderewskiego 41, wpisana do</w:t>
      </w:r>
      <w:r w:rsidR="00914784" w:rsidRPr="0070086E">
        <w:rPr>
          <w:rFonts w:ascii="Arial Narrow" w:hAnsi="Arial Narrow" w:hint="eastAsia"/>
          <w:sz w:val="22"/>
          <w:szCs w:val="22"/>
        </w:rPr>
        <w:t> </w:t>
      </w:r>
      <w:r w:rsidRPr="0070086E">
        <w:rPr>
          <w:rFonts w:ascii="Arial Narrow" w:hAnsi="Arial Narrow" w:hint="eastAsia"/>
          <w:sz w:val="22"/>
          <w:szCs w:val="22"/>
        </w:rPr>
        <w:t>rejestru przedsiębiorców Krajowego Rejestru Sądowego przez Sąd Rejonowy Katowice-Wschód w Katowicach Wydział VIII Gospodarczy Krajowego Rejestru Sądowego pod numerem KRS: 0000116114, kapitał zakładowy 3.095.500,00 PLN w</w:t>
      </w:r>
      <w:r w:rsidR="001330C4" w:rsidRPr="0070086E">
        <w:rPr>
          <w:rFonts w:ascii="Arial Narrow" w:hAnsi="Arial Narrow" w:hint="eastAsia"/>
          <w:sz w:val="22"/>
          <w:szCs w:val="22"/>
        </w:rPr>
        <w:t> </w:t>
      </w:r>
      <w:r w:rsidRPr="0070086E">
        <w:rPr>
          <w:rFonts w:ascii="Arial Narrow" w:hAnsi="Arial Narrow" w:hint="eastAsia"/>
          <w:sz w:val="22"/>
          <w:szCs w:val="22"/>
        </w:rPr>
        <w:t>całości wpłacony, NIP: 954-10-26-027, REGON: 272929765</w:t>
      </w:r>
      <w:r w:rsidR="00BF6E7E" w:rsidRPr="0070086E">
        <w:rPr>
          <w:rFonts w:ascii="Arial Narrow" w:hAnsi="Arial Narrow" w:hint="eastAsia"/>
          <w:sz w:val="22"/>
          <w:szCs w:val="22"/>
        </w:rPr>
        <w:t>, BDO: 000023517</w:t>
      </w:r>
      <w:r w:rsidRPr="0070086E">
        <w:rPr>
          <w:rFonts w:ascii="Arial Narrow" w:hAnsi="Arial Narrow" w:hint="eastAsia"/>
          <w:sz w:val="22"/>
          <w:szCs w:val="22"/>
        </w:rPr>
        <w:t xml:space="preserve"> </w:t>
      </w:r>
    </w:p>
    <w:p w14:paraId="1506189A" w14:textId="77777777" w:rsidR="001330C4" w:rsidRDefault="001330C4" w:rsidP="001330C4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</w:p>
    <w:p w14:paraId="70731F23" w14:textId="37622EB9" w:rsidR="001330C4" w:rsidRDefault="008765D2" w:rsidP="001330C4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zwana</w:t>
      </w:r>
      <w:r w:rsidR="00620855" w:rsidRPr="008C66DB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>dalej</w:t>
      </w:r>
      <w:r w:rsidR="000369FE" w:rsidRPr="008C66DB">
        <w:rPr>
          <w:rFonts w:ascii="Arial Narrow" w:hAnsi="Arial Narrow"/>
          <w:sz w:val="22"/>
          <w:szCs w:val="22"/>
        </w:rPr>
        <w:t>:</w:t>
      </w:r>
      <w:r w:rsidR="00D3234B" w:rsidRPr="008C66DB">
        <w:rPr>
          <w:rFonts w:ascii="Arial Narrow" w:hAnsi="Arial Narrow"/>
          <w:sz w:val="22"/>
          <w:szCs w:val="22"/>
        </w:rPr>
        <w:t xml:space="preserve"> </w:t>
      </w:r>
      <w:r w:rsidR="000369FE" w:rsidRPr="008C66DB">
        <w:rPr>
          <w:rFonts w:ascii="Arial Narrow" w:hAnsi="Arial Narrow"/>
          <w:sz w:val="22"/>
          <w:szCs w:val="22"/>
        </w:rPr>
        <w:t>„</w:t>
      </w:r>
      <w:r w:rsidRPr="008C66DB">
        <w:rPr>
          <w:rFonts w:ascii="Arial Narrow" w:hAnsi="Arial Narrow"/>
          <w:b/>
          <w:sz w:val="22"/>
          <w:szCs w:val="22"/>
        </w:rPr>
        <w:t>Spółką</w:t>
      </w:r>
      <w:r w:rsidR="000369FE" w:rsidRPr="008C66DB">
        <w:rPr>
          <w:rFonts w:ascii="Arial Narrow" w:hAnsi="Arial Narrow"/>
          <w:b/>
          <w:sz w:val="22"/>
          <w:szCs w:val="22"/>
        </w:rPr>
        <w:t>”</w:t>
      </w:r>
      <w:r w:rsidR="00D923F9" w:rsidRPr="008C66DB">
        <w:rPr>
          <w:rFonts w:ascii="Arial Narrow" w:hAnsi="Arial Narrow"/>
          <w:b/>
          <w:sz w:val="22"/>
          <w:szCs w:val="22"/>
        </w:rPr>
        <w:t xml:space="preserve"> bądź „</w:t>
      </w:r>
      <w:r w:rsidR="000B0916">
        <w:rPr>
          <w:rFonts w:ascii="Arial Narrow" w:hAnsi="Arial Narrow"/>
          <w:b/>
          <w:sz w:val="22"/>
          <w:szCs w:val="22"/>
        </w:rPr>
        <w:t>Sprzedającym</w:t>
      </w:r>
      <w:r w:rsidR="00D923F9" w:rsidRPr="008C66DB">
        <w:rPr>
          <w:rFonts w:ascii="Arial Narrow" w:hAnsi="Arial Narrow"/>
          <w:b/>
          <w:sz w:val="22"/>
          <w:szCs w:val="22"/>
        </w:rPr>
        <w:t>”</w:t>
      </w:r>
      <w:r w:rsidRPr="008C66DB">
        <w:rPr>
          <w:rFonts w:ascii="Arial Narrow" w:hAnsi="Arial Narrow"/>
          <w:sz w:val="22"/>
          <w:szCs w:val="22"/>
        </w:rPr>
        <w:t xml:space="preserve"> </w:t>
      </w:r>
    </w:p>
    <w:p w14:paraId="0E569130" w14:textId="77777777" w:rsidR="001330C4" w:rsidRDefault="001330C4" w:rsidP="001330C4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</w:p>
    <w:p w14:paraId="6E6C842D" w14:textId="5B124686" w:rsidR="008765D2" w:rsidRPr="008C66DB" w:rsidRDefault="000B0916" w:rsidP="001330C4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informuje o</w:t>
      </w:r>
      <w:r w:rsidR="00620855" w:rsidRPr="008C66DB">
        <w:rPr>
          <w:rFonts w:ascii="Arial Narrow" w:hAnsi="Arial Narrow"/>
          <w:sz w:val="22"/>
          <w:szCs w:val="22"/>
        </w:rPr>
        <w:t xml:space="preserve"> sprzedaży </w:t>
      </w:r>
      <w:r w:rsidR="001330C4" w:rsidRPr="001330C4">
        <w:rPr>
          <w:rFonts w:ascii="Arial Narrow" w:hAnsi="Arial Narrow" w:hint="eastAsia"/>
          <w:bCs/>
          <w:sz w:val="22"/>
          <w:szCs w:val="22"/>
        </w:rPr>
        <w:t>składników majątku trwałego Spółki</w:t>
      </w:r>
      <w:r w:rsidR="00620855" w:rsidRPr="008C66DB">
        <w:rPr>
          <w:rFonts w:ascii="Arial Narrow" w:hAnsi="Arial Narrow"/>
          <w:bCs/>
          <w:sz w:val="22"/>
          <w:szCs w:val="22"/>
        </w:rPr>
        <w:t>.</w:t>
      </w:r>
    </w:p>
    <w:p w14:paraId="788F415E" w14:textId="77777777" w:rsidR="00D3234B" w:rsidRPr="000B0916" w:rsidRDefault="00D3234B" w:rsidP="000B0916">
      <w:pPr>
        <w:jc w:val="both"/>
        <w:rPr>
          <w:rFonts w:ascii="Arial Narrow" w:hAnsi="Arial Narrow"/>
          <w:sz w:val="22"/>
          <w:szCs w:val="22"/>
        </w:rPr>
      </w:pPr>
    </w:p>
    <w:p w14:paraId="2D414021" w14:textId="303D13A8" w:rsidR="00451B8F" w:rsidRDefault="000B0916" w:rsidP="00760768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Zakupu</w:t>
      </w:r>
      <w:r w:rsidR="00FF214B" w:rsidRPr="001330C4">
        <w:rPr>
          <w:rFonts w:ascii="Arial Narrow" w:hAnsi="Arial Narrow"/>
          <w:sz w:val="22"/>
          <w:szCs w:val="22"/>
        </w:rPr>
        <w:t xml:space="preserve"> mogą </w:t>
      </w:r>
      <w:r>
        <w:rPr>
          <w:rFonts w:ascii="Arial Narrow" w:hAnsi="Arial Narrow"/>
          <w:sz w:val="22"/>
          <w:szCs w:val="22"/>
        </w:rPr>
        <w:t>dokonać</w:t>
      </w:r>
      <w:r w:rsidR="00FF214B" w:rsidRPr="001330C4">
        <w:rPr>
          <w:rFonts w:ascii="Arial Narrow" w:hAnsi="Arial Narrow"/>
          <w:sz w:val="22"/>
          <w:szCs w:val="22"/>
        </w:rPr>
        <w:t xml:space="preserve"> </w:t>
      </w:r>
      <w:r w:rsidR="00BF6E7E" w:rsidRPr="001330C4">
        <w:rPr>
          <w:rFonts w:ascii="Arial Narrow" w:hAnsi="Arial Narrow"/>
          <w:sz w:val="22"/>
          <w:szCs w:val="22"/>
        </w:rPr>
        <w:t xml:space="preserve">zainteresowane </w:t>
      </w:r>
      <w:r w:rsidR="00FF214B" w:rsidRPr="001330C4">
        <w:rPr>
          <w:rFonts w:ascii="Arial Narrow" w:hAnsi="Arial Narrow"/>
          <w:sz w:val="22"/>
          <w:szCs w:val="22"/>
        </w:rPr>
        <w:t>podmioty krajowe i zagraniczne</w:t>
      </w:r>
      <w:r w:rsidR="00B87952" w:rsidRPr="001330C4">
        <w:rPr>
          <w:rFonts w:ascii="Arial Narrow" w:hAnsi="Arial Narrow"/>
          <w:sz w:val="22"/>
          <w:szCs w:val="22"/>
        </w:rPr>
        <w:t>,</w:t>
      </w:r>
      <w:r w:rsidR="00BE608E" w:rsidRPr="001330C4">
        <w:rPr>
          <w:rFonts w:ascii="Arial Narrow" w:hAnsi="Arial Narrow"/>
          <w:sz w:val="22"/>
          <w:szCs w:val="22"/>
        </w:rPr>
        <w:t xml:space="preserve"> z wyłączeniem podmiotów, których udział w przetargu jest zakazany w świetle przepisów powszechnie obowiązujących. </w:t>
      </w:r>
    </w:p>
    <w:p w14:paraId="0F591689" w14:textId="77777777" w:rsidR="008868C8" w:rsidRPr="000B0916" w:rsidRDefault="008868C8" w:rsidP="000B0916">
      <w:pPr>
        <w:jc w:val="both"/>
        <w:rPr>
          <w:rFonts w:ascii="Arial Narrow" w:hAnsi="Arial Narrow"/>
          <w:sz w:val="22"/>
          <w:szCs w:val="22"/>
        </w:rPr>
      </w:pPr>
    </w:p>
    <w:p w14:paraId="188DB4AD" w14:textId="7093AA6E" w:rsidR="008868C8" w:rsidRDefault="00BF6E7E" w:rsidP="009A3D3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Wizję </w:t>
      </w:r>
      <w:r w:rsidR="00707B16">
        <w:rPr>
          <w:rFonts w:ascii="Arial Narrow" w:hAnsi="Arial Narrow"/>
          <w:sz w:val="22"/>
          <w:szCs w:val="22"/>
        </w:rPr>
        <w:t>lokalną przedmiotu</w:t>
      </w:r>
      <w:r w:rsidR="00707B16" w:rsidRPr="008C66DB">
        <w:rPr>
          <w:rFonts w:ascii="Arial Narrow" w:hAnsi="Arial Narrow"/>
          <w:sz w:val="22"/>
          <w:szCs w:val="22"/>
        </w:rPr>
        <w:t xml:space="preserve"> </w:t>
      </w:r>
      <w:r w:rsidR="006C4244" w:rsidRPr="008C66DB">
        <w:rPr>
          <w:rFonts w:ascii="Arial Narrow" w:hAnsi="Arial Narrow"/>
          <w:sz w:val="22"/>
          <w:szCs w:val="22"/>
        </w:rPr>
        <w:t>sprzedaży</w:t>
      </w:r>
      <w:r w:rsidR="008868C8" w:rsidRPr="008C66DB">
        <w:rPr>
          <w:rFonts w:ascii="Arial Narrow" w:hAnsi="Arial Narrow"/>
          <w:sz w:val="22"/>
          <w:szCs w:val="22"/>
        </w:rPr>
        <w:t xml:space="preserve"> można </w:t>
      </w:r>
      <w:r>
        <w:rPr>
          <w:rFonts w:ascii="Arial Narrow" w:hAnsi="Arial Narrow"/>
          <w:sz w:val="22"/>
          <w:szCs w:val="22"/>
        </w:rPr>
        <w:t>przeprowadzić</w:t>
      </w:r>
      <w:r w:rsidR="008868C8" w:rsidRPr="008C66DB">
        <w:rPr>
          <w:rFonts w:ascii="Arial Narrow" w:hAnsi="Arial Narrow"/>
          <w:sz w:val="22"/>
          <w:szCs w:val="22"/>
        </w:rPr>
        <w:t xml:space="preserve"> w dni </w:t>
      </w:r>
      <w:r>
        <w:rPr>
          <w:rFonts w:ascii="Arial Narrow" w:hAnsi="Arial Narrow"/>
          <w:sz w:val="22"/>
          <w:szCs w:val="22"/>
        </w:rPr>
        <w:t>urzędowania JSW Nowe Projekty S.A.</w:t>
      </w:r>
      <w:r w:rsidR="008868C8" w:rsidRPr="008C66DB">
        <w:rPr>
          <w:rFonts w:ascii="Arial Narrow" w:hAnsi="Arial Narrow"/>
          <w:sz w:val="22"/>
          <w:szCs w:val="22"/>
        </w:rPr>
        <w:t xml:space="preserve"> </w:t>
      </w:r>
      <w:r w:rsidR="0070086E">
        <w:rPr>
          <w:rFonts w:ascii="Arial Narrow" w:hAnsi="Arial Narrow"/>
          <w:sz w:val="22"/>
          <w:szCs w:val="22"/>
        </w:rPr>
        <w:t xml:space="preserve">w Warszawie przy Alei Krakowskiej 2a, </w:t>
      </w:r>
      <w:r w:rsidR="008A2697">
        <w:rPr>
          <w:rFonts w:ascii="Arial Narrow" w:hAnsi="Arial Narrow"/>
          <w:sz w:val="22"/>
          <w:szCs w:val="22"/>
        </w:rPr>
        <w:t xml:space="preserve">począwszy </w:t>
      </w:r>
      <w:r w:rsidR="008868C8" w:rsidRPr="008C66DB">
        <w:rPr>
          <w:rFonts w:ascii="Arial Narrow" w:hAnsi="Arial Narrow"/>
          <w:sz w:val="22"/>
          <w:szCs w:val="22"/>
        </w:rPr>
        <w:t>od dnia publikacji</w:t>
      </w:r>
      <w:r w:rsidR="000B0916">
        <w:rPr>
          <w:rFonts w:ascii="Arial Narrow" w:hAnsi="Arial Narrow"/>
          <w:sz w:val="22"/>
          <w:szCs w:val="22"/>
        </w:rPr>
        <w:t xml:space="preserve"> niniejszej </w:t>
      </w:r>
      <w:r w:rsidR="001D39D6">
        <w:rPr>
          <w:rFonts w:ascii="Arial Narrow" w:hAnsi="Arial Narrow"/>
          <w:sz w:val="22"/>
          <w:szCs w:val="22"/>
        </w:rPr>
        <w:t>I</w:t>
      </w:r>
      <w:r w:rsidR="000B0916">
        <w:rPr>
          <w:rFonts w:ascii="Arial Narrow" w:hAnsi="Arial Narrow"/>
          <w:sz w:val="22"/>
          <w:szCs w:val="22"/>
        </w:rPr>
        <w:t>nformacji o sprzedaży</w:t>
      </w:r>
      <w:r w:rsidR="008868C8" w:rsidRPr="008C66DB">
        <w:rPr>
          <w:rFonts w:ascii="Arial Narrow" w:hAnsi="Arial Narrow"/>
          <w:sz w:val="22"/>
          <w:szCs w:val="22"/>
        </w:rPr>
        <w:t xml:space="preserve"> do dnia </w:t>
      </w:r>
      <w:r w:rsidR="005934DD">
        <w:rPr>
          <w:rFonts w:ascii="Arial Narrow" w:hAnsi="Arial Narrow"/>
          <w:sz w:val="22"/>
          <w:szCs w:val="22"/>
        </w:rPr>
        <w:t>14.07.2023</w:t>
      </w:r>
      <w:r w:rsidR="005934DD" w:rsidRPr="009A3D3B">
        <w:rPr>
          <w:rFonts w:ascii="Arial Narrow" w:hAnsi="Arial Narrow"/>
          <w:sz w:val="22"/>
          <w:szCs w:val="22"/>
        </w:rPr>
        <w:t xml:space="preserve"> </w:t>
      </w:r>
      <w:r w:rsidR="003D5836" w:rsidRPr="009A3D3B">
        <w:rPr>
          <w:rFonts w:ascii="Arial Narrow" w:hAnsi="Arial Narrow"/>
          <w:sz w:val="22"/>
          <w:szCs w:val="22"/>
        </w:rPr>
        <w:t>r.</w:t>
      </w:r>
      <w:r w:rsidR="008868C8" w:rsidRPr="008C66DB">
        <w:rPr>
          <w:rFonts w:ascii="Arial Narrow" w:hAnsi="Arial Narrow"/>
          <w:sz w:val="22"/>
          <w:szCs w:val="22"/>
        </w:rPr>
        <w:t xml:space="preserve"> po uprzednim telefonicznym ustaleniu terminu z</w:t>
      </w:r>
      <w:r w:rsidR="001330C4">
        <w:rPr>
          <w:rFonts w:ascii="Arial Narrow" w:hAnsi="Arial Narrow"/>
          <w:sz w:val="22"/>
          <w:szCs w:val="22"/>
        </w:rPr>
        <w:t> </w:t>
      </w:r>
      <w:r w:rsidR="00321F06">
        <w:rPr>
          <w:rFonts w:ascii="Arial Narrow" w:hAnsi="Arial Narrow"/>
          <w:sz w:val="22"/>
          <w:szCs w:val="22"/>
        </w:rPr>
        <w:t xml:space="preserve">przedstawicielem Organizatora przetargu </w:t>
      </w:r>
      <w:r w:rsidR="00AE4489" w:rsidRPr="008C66DB">
        <w:rPr>
          <w:rFonts w:ascii="Arial Narrow" w:hAnsi="Arial Narrow"/>
          <w:sz w:val="22"/>
          <w:szCs w:val="22"/>
        </w:rPr>
        <w:t>Pan</w:t>
      </w:r>
      <w:r w:rsidR="001330C4">
        <w:rPr>
          <w:rFonts w:ascii="Arial Narrow" w:hAnsi="Arial Narrow"/>
          <w:sz w:val="22"/>
          <w:szCs w:val="22"/>
        </w:rPr>
        <w:t>em</w:t>
      </w:r>
      <w:r w:rsidR="00AE4489" w:rsidRPr="008C66DB">
        <w:rPr>
          <w:rFonts w:ascii="Arial Narrow" w:hAnsi="Arial Narrow"/>
          <w:sz w:val="22"/>
          <w:szCs w:val="22"/>
        </w:rPr>
        <w:t xml:space="preserve"> </w:t>
      </w:r>
      <w:r w:rsidR="001D35DA">
        <w:rPr>
          <w:rFonts w:ascii="Arial Narrow" w:hAnsi="Arial Narrow"/>
          <w:sz w:val="22"/>
          <w:szCs w:val="22"/>
        </w:rPr>
        <w:t>Bartoszem Brzozowskim</w:t>
      </w:r>
      <w:r w:rsidR="00AE4489" w:rsidRPr="008C66DB">
        <w:rPr>
          <w:rFonts w:ascii="Arial Narrow" w:hAnsi="Arial Narrow"/>
          <w:sz w:val="22"/>
          <w:szCs w:val="22"/>
        </w:rPr>
        <w:t xml:space="preserve">, </w:t>
      </w:r>
      <w:r w:rsidR="008868C8" w:rsidRPr="008C66DB">
        <w:rPr>
          <w:rFonts w:ascii="Arial Narrow" w:hAnsi="Arial Narrow"/>
          <w:sz w:val="22"/>
          <w:szCs w:val="22"/>
        </w:rPr>
        <w:t>telefon:</w:t>
      </w:r>
      <w:r w:rsidR="005934DD" w:rsidRPr="005934DD">
        <w:rPr>
          <w:rFonts w:ascii="Arial" w:hAnsi="Arial" w:cs="Arial"/>
          <w:color w:val="333333"/>
          <w:sz w:val="20"/>
          <w:szCs w:val="20"/>
        </w:rPr>
        <w:t xml:space="preserve"> </w:t>
      </w:r>
      <w:r w:rsidR="005934DD" w:rsidRPr="005934DD">
        <w:rPr>
          <w:rFonts w:ascii="Arial Narrow" w:hAnsi="Arial Narrow"/>
          <w:sz w:val="22"/>
          <w:szCs w:val="22"/>
        </w:rPr>
        <w:t>697 980 052</w:t>
      </w:r>
    </w:p>
    <w:p w14:paraId="378624BC" w14:textId="77777777" w:rsidR="00B17500" w:rsidRPr="00B17500" w:rsidRDefault="00B17500" w:rsidP="009A3D3B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</w:p>
    <w:p w14:paraId="72656754" w14:textId="643F798D" w:rsidR="00B17500" w:rsidRDefault="000B0916" w:rsidP="009A3D3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Sprzedający</w:t>
      </w:r>
      <w:r w:rsidR="00B17500" w:rsidRPr="00B17500">
        <w:rPr>
          <w:rFonts w:ascii="Arial Narrow" w:hAnsi="Arial Narrow" w:hint="eastAsia"/>
          <w:sz w:val="22"/>
          <w:szCs w:val="22"/>
        </w:rPr>
        <w:t xml:space="preserve"> udzieli odpowiedzi na pytania kierowane do niniejsze</w:t>
      </w:r>
      <w:r>
        <w:rPr>
          <w:rFonts w:ascii="Arial Narrow" w:hAnsi="Arial Narrow"/>
          <w:sz w:val="22"/>
          <w:szCs w:val="22"/>
        </w:rPr>
        <w:t xml:space="preserve">j </w:t>
      </w:r>
      <w:r w:rsidR="001D39D6">
        <w:rPr>
          <w:rFonts w:ascii="Arial Narrow" w:hAnsi="Arial Narrow"/>
          <w:sz w:val="22"/>
          <w:szCs w:val="22"/>
        </w:rPr>
        <w:t xml:space="preserve">Informacji </w:t>
      </w:r>
      <w:r>
        <w:rPr>
          <w:rFonts w:ascii="Arial Narrow" w:hAnsi="Arial Narrow"/>
          <w:sz w:val="22"/>
          <w:szCs w:val="22"/>
        </w:rPr>
        <w:t xml:space="preserve"> o sprzedaży</w:t>
      </w:r>
      <w:r w:rsidR="00B17500" w:rsidRPr="00B17500">
        <w:rPr>
          <w:rFonts w:ascii="Arial Narrow" w:hAnsi="Arial Narrow" w:hint="eastAsia"/>
          <w:sz w:val="22"/>
          <w:szCs w:val="22"/>
        </w:rPr>
        <w:t xml:space="preserve"> za pośrednictwem poczty e-mail na adres: </w:t>
      </w:r>
      <w:hyperlink r:id="rId12" w:history="1">
        <w:r w:rsidR="009A3D3B" w:rsidRPr="002C0C4E">
          <w:rPr>
            <w:rStyle w:val="Hipercze"/>
            <w:rFonts w:ascii="Arial Narrow" w:hAnsi="Arial Narrow" w:hint="eastAsia"/>
            <w:sz w:val="22"/>
            <w:szCs w:val="22"/>
          </w:rPr>
          <w:t>oferty@jsw</w:t>
        </w:r>
        <w:r w:rsidR="009A3D3B" w:rsidRPr="002C0C4E">
          <w:rPr>
            <w:rStyle w:val="Hipercze"/>
            <w:rFonts w:ascii="Arial Narrow" w:hAnsi="Arial Narrow"/>
            <w:sz w:val="22"/>
            <w:szCs w:val="22"/>
          </w:rPr>
          <w:t>noweprojekty</w:t>
        </w:r>
        <w:r w:rsidR="009A3D3B" w:rsidRPr="002C0C4E">
          <w:rPr>
            <w:rStyle w:val="Hipercze"/>
            <w:rFonts w:ascii="Arial Narrow" w:hAnsi="Arial Narrow" w:hint="eastAsia"/>
            <w:sz w:val="22"/>
            <w:szCs w:val="22"/>
          </w:rPr>
          <w:t>.pl</w:t>
        </w:r>
      </w:hyperlink>
      <w:r w:rsidR="00B17500" w:rsidRPr="00B17500">
        <w:rPr>
          <w:rFonts w:ascii="Arial Narrow" w:hAnsi="Arial Narrow" w:hint="eastAsia"/>
          <w:sz w:val="22"/>
          <w:szCs w:val="22"/>
        </w:rPr>
        <w:t>.</w:t>
      </w:r>
    </w:p>
    <w:p w14:paraId="231C1E57" w14:textId="77777777" w:rsidR="00533F4D" w:rsidRPr="00FF0A5F" w:rsidRDefault="00533F4D" w:rsidP="00FF0A5F">
      <w:pPr>
        <w:jc w:val="both"/>
        <w:rPr>
          <w:rFonts w:ascii="Arial Narrow" w:hAnsi="Arial Narrow"/>
          <w:sz w:val="22"/>
          <w:szCs w:val="22"/>
        </w:rPr>
      </w:pPr>
    </w:p>
    <w:p w14:paraId="05C08C6B" w14:textId="77777777" w:rsidR="006B30CE" w:rsidRDefault="00451B8F" w:rsidP="006B30C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6B30CE">
        <w:rPr>
          <w:rFonts w:ascii="Arial Narrow" w:hAnsi="Arial Narrow"/>
          <w:b/>
          <w:bCs/>
          <w:sz w:val="22"/>
          <w:szCs w:val="22"/>
        </w:rPr>
        <w:t xml:space="preserve">Przedmiot </w:t>
      </w:r>
      <w:r w:rsidR="001009E1" w:rsidRPr="006B30CE">
        <w:rPr>
          <w:rFonts w:ascii="Arial Narrow" w:hAnsi="Arial Narrow"/>
          <w:b/>
          <w:bCs/>
          <w:sz w:val="22"/>
          <w:szCs w:val="22"/>
        </w:rPr>
        <w:t>sprzedaży:</w:t>
      </w:r>
      <w:r w:rsidR="00CD4980" w:rsidRPr="006B30CE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0" w:name="_Hlk139363725"/>
    </w:p>
    <w:p w14:paraId="46D78E62" w14:textId="77777777" w:rsidR="006B30CE" w:rsidRPr="006B30CE" w:rsidRDefault="006B30CE" w:rsidP="006B30CE">
      <w:pPr>
        <w:pStyle w:val="Akapitzlist"/>
        <w:rPr>
          <w:rFonts w:ascii="Arial Narrow" w:hAnsi="Arial Narrow"/>
          <w:b/>
          <w:bCs/>
          <w:sz w:val="22"/>
          <w:szCs w:val="22"/>
        </w:rPr>
      </w:pPr>
    </w:p>
    <w:bookmarkEnd w:id="0"/>
    <w:p w14:paraId="7D3878E9" w14:textId="3EE8BA18" w:rsidR="006B30CE" w:rsidRPr="000B0916" w:rsidRDefault="000B0916" w:rsidP="00DE123B">
      <w:pPr>
        <w:pStyle w:val="Akapitzlist"/>
        <w:numPr>
          <w:ilvl w:val="1"/>
          <w:numId w:val="3"/>
        </w:numPr>
        <w:ind w:left="709" w:hanging="425"/>
        <w:jc w:val="both"/>
        <w:rPr>
          <w:rFonts w:ascii="Arial Narrow" w:hAnsi="Arial Narrow"/>
          <w:b/>
          <w:bCs/>
          <w:sz w:val="22"/>
          <w:szCs w:val="22"/>
        </w:rPr>
      </w:pPr>
      <w:r w:rsidRPr="000B0916">
        <w:rPr>
          <w:rFonts w:ascii="Arial Narrow" w:hAnsi="Arial Narrow" w:hint="eastAsia"/>
          <w:b/>
          <w:bCs/>
          <w:sz w:val="22"/>
          <w:szCs w:val="22"/>
        </w:rPr>
        <w:t>TOKARKA PD 400 PROXXON</w:t>
      </w:r>
    </w:p>
    <w:p w14:paraId="3A9637A4" w14:textId="672A3CDB" w:rsidR="006B30CE" w:rsidRPr="006B30CE" w:rsidRDefault="006B30CE" w:rsidP="00DE123B">
      <w:pPr>
        <w:ind w:left="709"/>
        <w:jc w:val="both"/>
        <w:rPr>
          <w:rFonts w:ascii="Arial Narrow" w:hAnsi="Arial Narrow"/>
          <w:sz w:val="22"/>
          <w:szCs w:val="22"/>
        </w:rPr>
      </w:pPr>
      <w:r w:rsidRPr="006B30CE">
        <w:rPr>
          <w:rFonts w:ascii="Arial Narrow" w:hAnsi="Arial Narrow"/>
          <w:sz w:val="22"/>
          <w:szCs w:val="22"/>
        </w:rPr>
        <w:t>Szczegółowy opis wraz z dokumentac</w:t>
      </w:r>
      <w:r w:rsidR="008401F2">
        <w:rPr>
          <w:rFonts w:ascii="Arial Narrow" w:hAnsi="Arial Narrow"/>
          <w:sz w:val="22"/>
          <w:szCs w:val="22"/>
        </w:rPr>
        <w:t>ją</w:t>
      </w:r>
      <w:r w:rsidRPr="006B30CE">
        <w:rPr>
          <w:rFonts w:ascii="Arial Narrow" w:hAnsi="Arial Narrow"/>
          <w:sz w:val="22"/>
          <w:szCs w:val="22"/>
        </w:rPr>
        <w:t xml:space="preserve"> fotografi</w:t>
      </w:r>
      <w:r w:rsidR="008401F2">
        <w:rPr>
          <w:rFonts w:ascii="Arial Narrow" w:hAnsi="Arial Narrow"/>
          <w:sz w:val="22"/>
          <w:szCs w:val="22"/>
        </w:rPr>
        <w:t>czn</w:t>
      </w:r>
      <w:r w:rsidRPr="006B30CE">
        <w:rPr>
          <w:rFonts w:ascii="Arial Narrow" w:hAnsi="Arial Narrow"/>
          <w:sz w:val="22"/>
          <w:szCs w:val="22"/>
        </w:rPr>
        <w:t xml:space="preserve">ą zawiera załącznik nr </w:t>
      </w:r>
      <w:r w:rsidR="008401F2">
        <w:rPr>
          <w:rFonts w:ascii="Arial Narrow" w:hAnsi="Arial Narrow"/>
          <w:sz w:val="22"/>
          <w:szCs w:val="22"/>
        </w:rPr>
        <w:t>1</w:t>
      </w:r>
      <w:r w:rsidRPr="006B30CE">
        <w:rPr>
          <w:rFonts w:ascii="Arial Narrow" w:hAnsi="Arial Narrow"/>
          <w:sz w:val="22"/>
          <w:szCs w:val="22"/>
        </w:rPr>
        <w:t xml:space="preserve"> do niniejsz</w:t>
      </w:r>
      <w:r w:rsidR="000B0916">
        <w:rPr>
          <w:rFonts w:ascii="Arial Narrow" w:hAnsi="Arial Narrow"/>
          <w:sz w:val="22"/>
          <w:szCs w:val="22"/>
        </w:rPr>
        <w:t xml:space="preserve">ej </w:t>
      </w:r>
      <w:r w:rsidR="001D39D6">
        <w:rPr>
          <w:rFonts w:ascii="Arial Narrow" w:hAnsi="Arial Narrow"/>
          <w:sz w:val="22"/>
          <w:szCs w:val="22"/>
        </w:rPr>
        <w:t xml:space="preserve">Informacji </w:t>
      </w:r>
      <w:r w:rsidR="000B0916">
        <w:rPr>
          <w:rFonts w:ascii="Arial Narrow" w:hAnsi="Arial Narrow"/>
          <w:sz w:val="22"/>
          <w:szCs w:val="22"/>
        </w:rPr>
        <w:t xml:space="preserve"> o</w:t>
      </w:r>
      <w:r w:rsidR="00DE123B">
        <w:rPr>
          <w:rFonts w:ascii="Arial Narrow" w:hAnsi="Arial Narrow"/>
          <w:sz w:val="22"/>
          <w:szCs w:val="22"/>
        </w:rPr>
        <w:t> </w:t>
      </w:r>
      <w:r w:rsidR="000B0916">
        <w:rPr>
          <w:rFonts w:ascii="Arial Narrow" w:hAnsi="Arial Narrow"/>
          <w:sz w:val="22"/>
          <w:szCs w:val="22"/>
        </w:rPr>
        <w:t>sprzedaży</w:t>
      </w:r>
      <w:r w:rsidRPr="006B30CE">
        <w:rPr>
          <w:rFonts w:ascii="Arial Narrow" w:hAnsi="Arial Narrow"/>
          <w:sz w:val="22"/>
          <w:szCs w:val="22"/>
        </w:rPr>
        <w:t>.</w:t>
      </w:r>
    </w:p>
    <w:p w14:paraId="55687C79" w14:textId="77777777" w:rsidR="006B30CE" w:rsidRPr="006B30CE" w:rsidRDefault="006B30CE" w:rsidP="006B30CE">
      <w:pPr>
        <w:pStyle w:val="Akapitzlist"/>
        <w:ind w:left="1080"/>
        <w:jc w:val="both"/>
        <w:rPr>
          <w:rFonts w:ascii="Arial Narrow" w:hAnsi="Arial Narrow"/>
          <w:sz w:val="22"/>
          <w:szCs w:val="22"/>
        </w:rPr>
      </w:pPr>
    </w:p>
    <w:p w14:paraId="1CD768F5" w14:textId="7188EA8F" w:rsidR="006B30CE" w:rsidRDefault="000B0916" w:rsidP="00DE123B">
      <w:pPr>
        <w:pStyle w:val="Akapitzlist"/>
        <w:numPr>
          <w:ilvl w:val="1"/>
          <w:numId w:val="3"/>
        </w:numPr>
        <w:ind w:left="709" w:hanging="425"/>
        <w:jc w:val="both"/>
        <w:rPr>
          <w:rFonts w:ascii="Arial Narrow" w:hAnsi="Arial Narrow"/>
          <w:b/>
          <w:bCs/>
          <w:sz w:val="22"/>
          <w:szCs w:val="22"/>
        </w:rPr>
      </w:pPr>
      <w:r w:rsidRPr="000B0916">
        <w:rPr>
          <w:rFonts w:ascii="Arial Narrow" w:hAnsi="Arial Narrow" w:hint="eastAsia"/>
          <w:b/>
          <w:bCs/>
          <w:sz w:val="22"/>
          <w:szCs w:val="22"/>
        </w:rPr>
        <w:t>PRASA HYDRAULICZNA NOŻNA BERNARDO WK12FH</w:t>
      </w:r>
    </w:p>
    <w:p w14:paraId="605493CF" w14:textId="682F4CF6" w:rsidR="006B30CE" w:rsidRPr="00DE123B" w:rsidRDefault="000B0916" w:rsidP="00DE123B">
      <w:pPr>
        <w:pStyle w:val="Akapitzlist"/>
        <w:ind w:left="709"/>
        <w:jc w:val="both"/>
        <w:rPr>
          <w:rFonts w:ascii="Arial Narrow" w:hAnsi="Arial Narrow"/>
          <w:sz w:val="22"/>
          <w:szCs w:val="22"/>
        </w:rPr>
      </w:pPr>
      <w:r w:rsidRPr="00DE123B">
        <w:rPr>
          <w:rFonts w:ascii="Arial Narrow" w:hAnsi="Arial Narrow" w:hint="eastAsia"/>
          <w:sz w:val="22"/>
          <w:szCs w:val="22"/>
        </w:rPr>
        <w:t xml:space="preserve">Szczegółowy opis wraz z dokumentacją fotograficzną zawiera załącznik nr </w:t>
      </w:r>
      <w:r w:rsidR="00796F2A" w:rsidRPr="00DE123B">
        <w:rPr>
          <w:rFonts w:ascii="Arial Narrow" w:hAnsi="Arial Narrow"/>
          <w:sz w:val="22"/>
          <w:szCs w:val="22"/>
        </w:rPr>
        <w:t>2</w:t>
      </w:r>
      <w:r w:rsidRPr="00DE123B">
        <w:rPr>
          <w:rFonts w:ascii="Arial Narrow" w:hAnsi="Arial Narrow" w:hint="eastAsia"/>
          <w:sz w:val="22"/>
          <w:szCs w:val="22"/>
        </w:rPr>
        <w:t xml:space="preserve"> do niniejszej </w:t>
      </w:r>
      <w:r w:rsidR="001D39D6" w:rsidRPr="00DE123B">
        <w:rPr>
          <w:rFonts w:ascii="Arial Narrow" w:hAnsi="Arial Narrow" w:hint="eastAsia"/>
          <w:sz w:val="22"/>
          <w:szCs w:val="22"/>
        </w:rPr>
        <w:t xml:space="preserve">Informacji </w:t>
      </w:r>
      <w:r w:rsidRPr="00DE123B">
        <w:rPr>
          <w:rFonts w:ascii="Arial Narrow" w:hAnsi="Arial Narrow" w:hint="eastAsia"/>
          <w:sz w:val="22"/>
          <w:szCs w:val="22"/>
        </w:rPr>
        <w:t xml:space="preserve"> o</w:t>
      </w:r>
      <w:r w:rsidR="00DE123B">
        <w:rPr>
          <w:rFonts w:ascii="Arial Narrow" w:hAnsi="Arial Narrow"/>
          <w:sz w:val="22"/>
          <w:szCs w:val="22"/>
        </w:rPr>
        <w:t> </w:t>
      </w:r>
      <w:r w:rsidRPr="00DE123B">
        <w:rPr>
          <w:rFonts w:ascii="Arial Narrow" w:hAnsi="Arial Narrow" w:hint="eastAsia"/>
          <w:sz w:val="22"/>
          <w:szCs w:val="22"/>
        </w:rPr>
        <w:t>sprzedaży.</w:t>
      </w:r>
    </w:p>
    <w:p w14:paraId="5E69C43B" w14:textId="77777777" w:rsidR="000B0916" w:rsidRPr="000B0916" w:rsidRDefault="000B0916" w:rsidP="000B0916">
      <w:pPr>
        <w:ind w:left="851"/>
        <w:jc w:val="both"/>
        <w:rPr>
          <w:rFonts w:ascii="Arial Narrow" w:hAnsi="Arial Narrow"/>
          <w:b/>
          <w:sz w:val="22"/>
          <w:szCs w:val="22"/>
        </w:rPr>
      </w:pPr>
    </w:p>
    <w:p w14:paraId="190A6F96" w14:textId="4985F84D" w:rsidR="006B30CE" w:rsidRPr="00DE123B" w:rsidRDefault="000B0916" w:rsidP="00DE123B">
      <w:pPr>
        <w:pStyle w:val="Akapitzlist"/>
        <w:numPr>
          <w:ilvl w:val="1"/>
          <w:numId w:val="3"/>
        </w:numPr>
        <w:ind w:left="709" w:hanging="425"/>
        <w:jc w:val="both"/>
        <w:rPr>
          <w:rFonts w:ascii="Arial Narrow" w:hAnsi="Arial Narrow"/>
          <w:b/>
          <w:bCs/>
          <w:sz w:val="22"/>
          <w:szCs w:val="22"/>
        </w:rPr>
      </w:pPr>
      <w:r w:rsidRPr="00DE123B">
        <w:rPr>
          <w:rFonts w:ascii="Arial Narrow" w:hAnsi="Arial Narrow" w:hint="eastAsia"/>
          <w:b/>
          <w:bCs/>
          <w:sz w:val="22"/>
          <w:szCs w:val="22"/>
        </w:rPr>
        <w:t>DRUKARKA SZABLONOWA EC-STENCIL-MATE</w:t>
      </w:r>
    </w:p>
    <w:p w14:paraId="37F0FBCC" w14:textId="4B0B38BA" w:rsidR="000B0916" w:rsidRPr="00DE123B" w:rsidRDefault="000B0916" w:rsidP="00DE123B">
      <w:pPr>
        <w:pStyle w:val="Akapitzlist"/>
        <w:ind w:left="709"/>
        <w:jc w:val="both"/>
        <w:rPr>
          <w:rFonts w:ascii="Arial Narrow" w:hAnsi="Arial Narrow"/>
          <w:sz w:val="22"/>
          <w:szCs w:val="22"/>
        </w:rPr>
      </w:pPr>
      <w:r w:rsidRPr="00DE123B">
        <w:rPr>
          <w:rFonts w:ascii="Arial Narrow" w:hAnsi="Arial Narrow" w:hint="eastAsia"/>
          <w:sz w:val="22"/>
          <w:szCs w:val="22"/>
        </w:rPr>
        <w:t xml:space="preserve">Szczegółowy opis wraz z dokumentacją fotograficzną zawiera załącznik nr </w:t>
      </w:r>
      <w:r w:rsidR="00796F2A" w:rsidRPr="00DE123B">
        <w:rPr>
          <w:rFonts w:ascii="Arial Narrow" w:hAnsi="Arial Narrow"/>
          <w:sz w:val="22"/>
          <w:szCs w:val="22"/>
        </w:rPr>
        <w:t>3</w:t>
      </w:r>
      <w:r w:rsidRPr="00DE123B">
        <w:rPr>
          <w:rFonts w:ascii="Arial Narrow" w:hAnsi="Arial Narrow" w:hint="eastAsia"/>
          <w:sz w:val="22"/>
          <w:szCs w:val="22"/>
        </w:rPr>
        <w:t xml:space="preserve"> do niniejszej </w:t>
      </w:r>
      <w:r w:rsidR="001D39D6" w:rsidRPr="00DE123B">
        <w:rPr>
          <w:rFonts w:ascii="Arial Narrow" w:hAnsi="Arial Narrow" w:hint="eastAsia"/>
          <w:sz w:val="22"/>
          <w:szCs w:val="22"/>
        </w:rPr>
        <w:t xml:space="preserve">Informacji </w:t>
      </w:r>
      <w:r w:rsidRPr="00DE123B">
        <w:rPr>
          <w:rFonts w:ascii="Arial Narrow" w:hAnsi="Arial Narrow" w:hint="eastAsia"/>
          <w:sz w:val="22"/>
          <w:szCs w:val="22"/>
        </w:rPr>
        <w:t xml:space="preserve"> o</w:t>
      </w:r>
      <w:r w:rsidR="00DE123B">
        <w:rPr>
          <w:rFonts w:ascii="Arial Narrow" w:hAnsi="Arial Narrow"/>
          <w:sz w:val="22"/>
          <w:szCs w:val="22"/>
        </w:rPr>
        <w:t> </w:t>
      </w:r>
      <w:r w:rsidRPr="00DE123B">
        <w:rPr>
          <w:rFonts w:ascii="Arial Narrow" w:hAnsi="Arial Narrow" w:hint="eastAsia"/>
          <w:sz w:val="22"/>
          <w:szCs w:val="22"/>
        </w:rPr>
        <w:t>sprzedaży.</w:t>
      </w:r>
    </w:p>
    <w:p w14:paraId="1E2B5DFD" w14:textId="77777777" w:rsidR="000B0916" w:rsidRPr="00DE123B" w:rsidRDefault="000B0916" w:rsidP="00DE123B">
      <w:pPr>
        <w:pStyle w:val="Akapitzlist"/>
        <w:ind w:left="709"/>
        <w:jc w:val="both"/>
        <w:rPr>
          <w:rFonts w:ascii="Arial Narrow" w:hAnsi="Arial Narrow"/>
          <w:b/>
          <w:bCs/>
          <w:sz w:val="22"/>
          <w:szCs w:val="22"/>
        </w:rPr>
      </w:pPr>
    </w:p>
    <w:p w14:paraId="0EB6F9CA" w14:textId="38B0590D" w:rsidR="000B0916" w:rsidRPr="00DE123B" w:rsidRDefault="000B0916" w:rsidP="00DE123B">
      <w:pPr>
        <w:pStyle w:val="Akapitzlist"/>
        <w:numPr>
          <w:ilvl w:val="1"/>
          <w:numId w:val="3"/>
        </w:numPr>
        <w:ind w:left="709" w:hanging="425"/>
        <w:jc w:val="both"/>
        <w:rPr>
          <w:rFonts w:ascii="Arial Narrow" w:hAnsi="Arial Narrow"/>
          <w:b/>
          <w:bCs/>
          <w:sz w:val="22"/>
          <w:szCs w:val="22"/>
        </w:rPr>
      </w:pPr>
      <w:r w:rsidRPr="00DE123B">
        <w:rPr>
          <w:rFonts w:ascii="Arial Narrow" w:hAnsi="Arial Narrow" w:hint="eastAsia"/>
          <w:b/>
          <w:bCs/>
          <w:sz w:val="22"/>
          <w:szCs w:val="22"/>
        </w:rPr>
        <w:t>PIŁA TAŚMOWA HOLZMANN</w:t>
      </w:r>
    </w:p>
    <w:p w14:paraId="6C60E7C0" w14:textId="7ECFCE78" w:rsidR="000B0916" w:rsidRPr="00DE123B" w:rsidRDefault="000B0916" w:rsidP="00DE123B">
      <w:pPr>
        <w:pStyle w:val="Akapitzlist"/>
        <w:ind w:left="709"/>
        <w:jc w:val="both"/>
        <w:rPr>
          <w:rFonts w:ascii="Arial Narrow" w:hAnsi="Arial Narrow"/>
          <w:sz w:val="22"/>
          <w:szCs w:val="22"/>
        </w:rPr>
      </w:pPr>
      <w:r w:rsidRPr="00DE123B">
        <w:rPr>
          <w:rFonts w:ascii="Arial Narrow" w:hAnsi="Arial Narrow" w:hint="eastAsia"/>
          <w:sz w:val="22"/>
          <w:szCs w:val="22"/>
        </w:rPr>
        <w:t xml:space="preserve">Szczegółowy opis wraz z dokumentacją fotograficzną zawiera załącznik nr </w:t>
      </w:r>
      <w:r w:rsidR="00796F2A" w:rsidRPr="00DE123B">
        <w:rPr>
          <w:rFonts w:ascii="Arial Narrow" w:hAnsi="Arial Narrow"/>
          <w:sz w:val="22"/>
          <w:szCs w:val="22"/>
        </w:rPr>
        <w:t>4</w:t>
      </w:r>
      <w:r w:rsidRPr="00DE123B">
        <w:rPr>
          <w:rFonts w:ascii="Arial Narrow" w:hAnsi="Arial Narrow" w:hint="eastAsia"/>
          <w:sz w:val="22"/>
          <w:szCs w:val="22"/>
        </w:rPr>
        <w:t xml:space="preserve"> do niniejszej </w:t>
      </w:r>
      <w:r w:rsidR="001D39D6" w:rsidRPr="00DE123B">
        <w:rPr>
          <w:rFonts w:ascii="Arial Narrow" w:hAnsi="Arial Narrow" w:hint="eastAsia"/>
          <w:sz w:val="22"/>
          <w:szCs w:val="22"/>
        </w:rPr>
        <w:t xml:space="preserve">Informacji </w:t>
      </w:r>
      <w:r w:rsidRPr="00DE123B">
        <w:rPr>
          <w:rFonts w:ascii="Arial Narrow" w:hAnsi="Arial Narrow" w:hint="eastAsia"/>
          <w:sz w:val="22"/>
          <w:szCs w:val="22"/>
        </w:rPr>
        <w:t xml:space="preserve"> o</w:t>
      </w:r>
      <w:r w:rsidR="00DE123B">
        <w:rPr>
          <w:rFonts w:ascii="Arial Narrow" w:hAnsi="Arial Narrow"/>
          <w:sz w:val="22"/>
          <w:szCs w:val="22"/>
        </w:rPr>
        <w:t> </w:t>
      </w:r>
      <w:r w:rsidRPr="00DE123B">
        <w:rPr>
          <w:rFonts w:ascii="Arial Narrow" w:hAnsi="Arial Narrow" w:hint="eastAsia"/>
          <w:sz w:val="22"/>
          <w:szCs w:val="22"/>
        </w:rPr>
        <w:t>sprzedaży.</w:t>
      </w:r>
    </w:p>
    <w:p w14:paraId="1365AB5C" w14:textId="77777777" w:rsidR="00796F2A" w:rsidRPr="00DE123B" w:rsidRDefault="00796F2A" w:rsidP="00DE123B">
      <w:pPr>
        <w:pStyle w:val="Akapitzlist"/>
        <w:ind w:left="709"/>
        <w:jc w:val="both"/>
        <w:rPr>
          <w:rFonts w:ascii="Arial Narrow" w:hAnsi="Arial Narrow"/>
          <w:b/>
          <w:bCs/>
          <w:sz w:val="22"/>
          <w:szCs w:val="22"/>
        </w:rPr>
      </w:pPr>
    </w:p>
    <w:p w14:paraId="4CE1BA2F" w14:textId="0DC09F9A" w:rsidR="000B0916" w:rsidRPr="00DE123B" w:rsidRDefault="00796F2A" w:rsidP="00DE123B">
      <w:pPr>
        <w:pStyle w:val="Akapitzlist"/>
        <w:numPr>
          <w:ilvl w:val="1"/>
          <w:numId w:val="3"/>
        </w:numPr>
        <w:ind w:left="709" w:hanging="425"/>
        <w:jc w:val="both"/>
        <w:rPr>
          <w:rFonts w:ascii="Arial Narrow" w:hAnsi="Arial Narrow"/>
          <w:b/>
          <w:bCs/>
          <w:sz w:val="22"/>
          <w:szCs w:val="22"/>
        </w:rPr>
      </w:pPr>
      <w:r w:rsidRPr="00DE123B">
        <w:rPr>
          <w:rFonts w:ascii="Arial Narrow" w:hAnsi="Arial Narrow" w:hint="eastAsia"/>
          <w:b/>
          <w:bCs/>
          <w:sz w:val="22"/>
          <w:szCs w:val="22"/>
        </w:rPr>
        <w:t>KONTENER MAGAZYNOWY 20</w:t>
      </w:r>
      <w:r w:rsidRPr="00DE123B">
        <w:rPr>
          <w:rFonts w:ascii="Arial Narrow" w:hAnsi="Arial Narrow" w:hint="eastAsia"/>
          <w:b/>
          <w:bCs/>
          <w:sz w:val="22"/>
          <w:szCs w:val="22"/>
        </w:rPr>
        <w:t>’</w:t>
      </w:r>
    </w:p>
    <w:p w14:paraId="4E3184CA" w14:textId="3EBEFBE8" w:rsidR="00796F2A" w:rsidRDefault="00796F2A" w:rsidP="00DE123B">
      <w:pPr>
        <w:ind w:left="708"/>
        <w:jc w:val="both"/>
        <w:rPr>
          <w:rFonts w:ascii="Arial Narrow" w:hAnsi="Arial Narrow"/>
          <w:bCs/>
          <w:sz w:val="22"/>
          <w:szCs w:val="22"/>
        </w:rPr>
      </w:pPr>
      <w:r w:rsidRPr="00796F2A">
        <w:rPr>
          <w:rFonts w:ascii="Arial Narrow" w:hAnsi="Arial Narrow" w:hint="eastAsia"/>
          <w:bCs/>
          <w:sz w:val="22"/>
          <w:szCs w:val="22"/>
        </w:rPr>
        <w:lastRenderedPageBreak/>
        <w:t xml:space="preserve">Szczegółowy opis wraz z dokumentacją fotograficzną zawiera załącznik nr </w:t>
      </w:r>
      <w:r>
        <w:rPr>
          <w:rFonts w:ascii="Arial Narrow" w:hAnsi="Arial Narrow"/>
          <w:bCs/>
          <w:sz w:val="22"/>
          <w:szCs w:val="22"/>
        </w:rPr>
        <w:t>5</w:t>
      </w:r>
      <w:r w:rsidRPr="00796F2A">
        <w:rPr>
          <w:rFonts w:ascii="Arial Narrow" w:hAnsi="Arial Narrow" w:hint="eastAsia"/>
          <w:bCs/>
          <w:sz w:val="22"/>
          <w:szCs w:val="22"/>
        </w:rPr>
        <w:t xml:space="preserve"> do niniejszej </w:t>
      </w:r>
      <w:r w:rsidR="001D39D6">
        <w:rPr>
          <w:rFonts w:ascii="Arial Narrow" w:hAnsi="Arial Narrow" w:hint="eastAsia"/>
          <w:bCs/>
          <w:sz w:val="22"/>
          <w:szCs w:val="22"/>
        </w:rPr>
        <w:t xml:space="preserve">Informacji </w:t>
      </w:r>
      <w:r w:rsidRPr="00796F2A">
        <w:rPr>
          <w:rFonts w:ascii="Arial Narrow" w:hAnsi="Arial Narrow" w:hint="eastAsia"/>
          <w:bCs/>
          <w:sz w:val="22"/>
          <w:szCs w:val="22"/>
        </w:rPr>
        <w:t xml:space="preserve"> o</w:t>
      </w:r>
      <w:r w:rsidR="00DE123B">
        <w:rPr>
          <w:rFonts w:ascii="Arial Narrow" w:hAnsi="Arial Narrow"/>
          <w:bCs/>
          <w:sz w:val="22"/>
          <w:szCs w:val="22"/>
        </w:rPr>
        <w:t> </w:t>
      </w:r>
      <w:r w:rsidRPr="00796F2A">
        <w:rPr>
          <w:rFonts w:ascii="Arial Narrow" w:hAnsi="Arial Narrow" w:hint="eastAsia"/>
          <w:bCs/>
          <w:sz w:val="22"/>
          <w:szCs w:val="22"/>
        </w:rPr>
        <w:t>sprzedaży.</w:t>
      </w:r>
    </w:p>
    <w:p w14:paraId="083FE13F" w14:textId="77777777" w:rsidR="00796F2A" w:rsidRDefault="00796F2A" w:rsidP="006C3F8E">
      <w:pPr>
        <w:jc w:val="both"/>
        <w:rPr>
          <w:rFonts w:ascii="Arial Narrow" w:hAnsi="Arial Narrow"/>
          <w:bCs/>
          <w:sz w:val="22"/>
          <w:szCs w:val="22"/>
        </w:rPr>
      </w:pPr>
    </w:p>
    <w:p w14:paraId="7CF291A3" w14:textId="3FD2C434" w:rsidR="00F14687" w:rsidRPr="00DE123B" w:rsidRDefault="006B30CE" w:rsidP="000B0916">
      <w:pPr>
        <w:ind w:left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DE123B">
        <w:rPr>
          <w:rFonts w:ascii="Arial Narrow" w:hAnsi="Arial Narrow" w:hint="eastAsia"/>
          <w:b/>
          <w:sz w:val="22"/>
          <w:szCs w:val="22"/>
          <w:u w:val="single"/>
        </w:rPr>
        <w:t>Oferent może złożyć ofertę na jed</w:t>
      </w:r>
      <w:r w:rsidR="000B0916" w:rsidRPr="00DE123B">
        <w:rPr>
          <w:rFonts w:ascii="Arial Narrow" w:hAnsi="Arial Narrow"/>
          <w:b/>
          <w:sz w:val="22"/>
          <w:szCs w:val="22"/>
          <w:u w:val="single"/>
        </w:rPr>
        <w:t>ną</w:t>
      </w:r>
      <w:r w:rsidRPr="00DE123B">
        <w:rPr>
          <w:rFonts w:ascii="Arial Narrow" w:hAnsi="Arial Narrow" w:hint="eastAsia"/>
          <w:b/>
          <w:sz w:val="22"/>
          <w:szCs w:val="22"/>
          <w:u w:val="single"/>
        </w:rPr>
        <w:t xml:space="preserve"> lub </w:t>
      </w:r>
      <w:r w:rsidR="000B0916" w:rsidRPr="00DE123B">
        <w:rPr>
          <w:rFonts w:ascii="Arial Narrow" w:hAnsi="Arial Narrow"/>
          <w:b/>
          <w:sz w:val="22"/>
          <w:szCs w:val="22"/>
          <w:u w:val="single"/>
        </w:rPr>
        <w:t>wybraną ilość</w:t>
      </w:r>
      <w:r w:rsidRPr="00DE123B">
        <w:rPr>
          <w:rFonts w:ascii="Arial Narrow" w:hAnsi="Arial Narrow" w:hint="eastAsia"/>
          <w:b/>
          <w:sz w:val="22"/>
          <w:szCs w:val="22"/>
          <w:u w:val="single"/>
        </w:rPr>
        <w:t xml:space="preserve"> wskazan</w:t>
      </w:r>
      <w:r w:rsidR="000B0916" w:rsidRPr="00DE123B">
        <w:rPr>
          <w:rFonts w:ascii="Arial Narrow" w:hAnsi="Arial Narrow"/>
          <w:b/>
          <w:sz w:val="22"/>
          <w:szCs w:val="22"/>
          <w:u w:val="single"/>
        </w:rPr>
        <w:t>ych</w:t>
      </w:r>
      <w:r w:rsidRPr="00DE123B">
        <w:rPr>
          <w:rFonts w:ascii="Arial Narrow" w:hAnsi="Arial Narrow" w:hint="eastAsia"/>
          <w:b/>
          <w:sz w:val="22"/>
          <w:szCs w:val="22"/>
          <w:u w:val="single"/>
        </w:rPr>
        <w:t xml:space="preserve"> w niniejsz</w:t>
      </w:r>
      <w:r w:rsidR="000B0916" w:rsidRPr="00DE123B">
        <w:rPr>
          <w:rFonts w:ascii="Arial Narrow" w:hAnsi="Arial Narrow"/>
          <w:b/>
          <w:sz w:val="22"/>
          <w:szCs w:val="22"/>
          <w:u w:val="single"/>
        </w:rPr>
        <w:t xml:space="preserve">ej </w:t>
      </w:r>
      <w:r w:rsidR="001D39D6" w:rsidRPr="00DE123B">
        <w:rPr>
          <w:rFonts w:ascii="Arial Narrow" w:hAnsi="Arial Narrow"/>
          <w:b/>
          <w:sz w:val="22"/>
          <w:szCs w:val="22"/>
          <w:u w:val="single"/>
        </w:rPr>
        <w:t xml:space="preserve">Informacji </w:t>
      </w:r>
      <w:r w:rsidR="000B0916" w:rsidRPr="00DE123B">
        <w:rPr>
          <w:rFonts w:ascii="Arial Narrow" w:hAnsi="Arial Narrow"/>
          <w:b/>
          <w:sz w:val="22"/>
          <w:szCs w:val="22"/>
          <w:u w:val="single"/>
        </w:rPr>
        <w:t xml:space="preserve">o sprzedaży </w:t>
      </w:r>
      <w:r w:rsidRPr="00DE123B">
        <w:rPr>
          <w:rFonts w:ascii="Arial Narrow" w:hAnsi="Arial Narrow" w:hint="eastAsia"/>
          <w:b/>
          <w:sz w:val="22"/>
          <w:szCs w:val="22"/>
          <w:u w:val="single"/>
        </w:rPr>
        <w:t>przedmiot</w:t>
      </w:r>
      <w:r w:rsidR="000B0916" w:rsidRPr="00DE123B">
        <w:rPr>
          <w:rFonts w:ascii="Arial Narrow" w:hAnsi="Arial Narrow"/>
          <w:b/>
          <w:sz w:val="22"/>
          <w:szCs w:val="22"/>
          <w:u w:val="single"/>
        </w:rPr>
        <w:t>ów</w:t>
      </w:r>
      <w:r w:rsidRPr="00DE123B">
        <w:rPr>
          <w:rFonts w:ascii="Arial Narrow" w:hAnsi="Arial Narrow" w:hint="eastAsia"/>
          <w:b/>
          <w:sz w:val="22"/>
          <w:szCs w:val="22"/>
          <w:u w:val="single"/>
        </w:rPr>
        <w:t xml:space="preserve"> sprzedaży.</w:t>
      </w:r>
    </w:p>
    <w:p w14:paraId="3ECDA8D4" w14:textId="77777777" w:rsidR="006B30CE" w:rsidRPr="00B1071D" w:rsidRDefault="006B30CE" w:rsidP="006B30CE">
      <w:pPr>
        <w:ind w:firstLine="426"/>
        <w:jc w:val="both"/>
        <w:rPr>
          <w:rFonts w:ascii="Arial Narrow" w:hAnsi="Arial Narrow"/>
          <w:bCs/>
          <w:sz w:val="22"/>
          <w:szCs w:val="22"/>
        </w:rPr>
      </w:pPr>
    </w:p>
    <w:p w14:paraId="2B3061B3" w14:textId="7D5B45A6" w:rsidR="00CD4980" w:rsidRDefault="00F14687" w:rsidP="00CD4980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8C66DB">
        <w:rPr>
          <w:rFonts w:ascii="Arial Narrow" w:hAnsi="Arial Narrow"/>
          <w:b/>
          <w:sz w:val="22"/>
          <w:szCs w:val="22"/>
        </w:rPr>
        <w:t xml:space="preserve">Cena </w:t>
      </w:r>
      <w:r w:rsidR="00FD41AD">
        <w:rPr>
          <w:rFonts w:ascii="Arial Narrow" w:hAnsi="Arial Narrow"/>
          <w:b/>
          <w:sz w:val="22"/>
          <w:szCs w:val="22"/>
        </w:rPr>
        <w:t>minimalna</w:t>
      </w:r>
    </w:p>
    <w:p w14:paraId="7D47B112" w14:textId="77777777" w:rsidR="00CD4980" w:rsidRDefault="00CD4980" w:rsidP="00CD4980">
      <w:pPr>
        <w:pStyle w:val="Akapitzlist"/>
        <w:ind w:left="284"/>
        <w:jc w:val="both"/>
        <w:rPr>
          <w:rFonts w:ascii="Arial Narrow" w:hAnsi="Arial Narrow"/>
          <w:b/>
          <w:sz w:val="22"/>
          <w:szCs w:val="22"/>
        </w:rPr>
      </w:pPr>
    </w:p>
    <w:p w14:paraId="50458190" w14:textId="6143F3F8" w:rsidR="00796F2A" w:rsidRPr="00796F2A" w:rsidRDefault="00F14687" w:rsidP="00796F2A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CD4980">
        <w:rPr>
          <w:rFonts w:ascii="Arial Narrow" w:hAnsi="Arial Narrow"/>
          <w:bCs/>
          <w:sz w:val="22"/>
          <w:szCs w:val="22"/>
        </w:rPr>
        <w:t xml:space="preserve">Cena </w:t>
      </w:r>
      <w:r w:rsidR="00FD41AD">
        <w:rPr>
          <w:rFonts w:ascii="Arial Narrow" w:hAnsi="Arial Narrow"/>
          <w:bCs/>
          <w:sz w:val="22"/>
          <w:szCs w:val="22"/>
        </w:rPr>
        <w:t>minimalna</w:t>
      </w:r>
      <w:r w:rsidR="00FD41AD" w:rsidRPr="00CD4980">
        <w:rPr>
          <w:rFonts w:ascii="Arial Narrow" w:hAnsi="Arial Narrow"/>
          <w:bCs/>
          <w:sz w:val="22"/>
          <w:szCs w:val="22"/>
        </w:rPr>
        <w:t xml:space="preserve"> </w:t>
      </w:r>
      <w:r w:rsidR="001330C4" w:rsidRPr="00CD4980">
        <w:rPr>
          <w:rFonts w:ascii="Arial Narrow" w:hAnsi="Arial Narrow"/>
          <w:bCs/>
          <w:sz w:val="22"/>
          <w:szCs w:val="22"/>
        </w:rPr>
        <w:t>poszczególnego składnika</w:t>
      </w:r>
      <w:r w:rsidR="00707B16">
        <w:rPr>
          <w:rFonts w:ascii="Arial Narrow" w:hAnsi="Arial Narrow"/>
          <w:bCs/>
          <w:sz w:val="22"/>
          <w:szCs w:val="22"/>
        </w:rPr>
        <w:t xml:space="preserve"> aktywów trwałych:</w:t>
      </w:r>
    </w:p>
    <w:p w14:paraId="5129C7C9" w14:textId="77777777" w:rsidR="00796F2A" w:rsidRPr="00796F2A" w:rsidRDefault="00796F2A" w:rsidP="00796F2A">
      <w:pPr>
        <w:pStyle w:val="Akapitzlist"/>
        <w:ind w:left="851"/>
        <w:jc w:val="both"/>
        <w:rPr>
          <w:rFonts w:ascii="Arial Narrow" w:hAnsi="Arial Narrow"/>
          <w:b/>
          <w:sz w:val="22"/>
          <w:szCs w:val="22"/>
        </w:rPr>
      </w:pPr>
    </w:p>
    <w:p w14:paraId="61AA9609" w14:textId="375369E4" w:rsidR="00796F2A" w:rsidRPr="00796F2A" w:rsidRDefault="00796F2A" w:rsidP="00796F2A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Cs/>
          <w:sz w:val="22"/>
          <w:szCs w:val="22"/>
        </w:rPr>
      </w:pPr>
      <w:bookmarkStart w:id="1" w:name="_Hlk139617632"/>
      <w:r w:rsidRPr="00796F2A">
        <w:rPr>
          <w:rFonts w:ascii="Arial Narrow" w:hAnsi="Arial Narrow" w:hint="eastAsia"/>
          <w:bCs/>
          <w:sz w:val="22"/>
          <w:szCs w:val="22"/>
        </w:rPr>
        <w:t>TOKARKA PD 400 PROXXON</w:t>
      </w:r>
      <w:r>
        <w:rPr>
          <w:rFonts w:ascii="Arial Narrow" w:hAnsi="Arial Narrow"/>
          <w:bCs/>
          <w:sz w:val="22"/>
          <w:szCs w:val="22"/>
        </w:rPr>
        <w:t xml:space="preserve"> – 4.050,00 zł netto</w:t>
      </w:r>
      <w:r w:rsidR="006C3F8E">
        <w:rPr>
          <w:rFonts w:ascii="Arial Narrow" w:hAnsi="Arial Narrow"/>
          <w:bCs/>
          <w:sz w:val="22"/>
          <w:szCs w:val="22"/>
        </w:rPr>
        <w:t xml:space="preserve"> (słownie netto: cztery tysiące pięćdziesiąt złotych)</w:t>
      </w:r>
    </w:p>
    <w:p w14:paraId="19D1934A" w14:textId="77777777" w:rsidR="00796F2A" w:rsidRPr="00796F2A" w:rsidRDefault="00796F2A" w:rsidP="00796F2A">
      <w:pPr>
        <w:jc w:val="both"/>
        <w:rPr>
          <w:rFonts w:ascii="Arial Narrow" w:hAnsi="Arial Narrow"/>
          <w:bCs/>
          <w:sz w:val="22"/>
          <w:szCs w:val="22"/>
        </w:rPr>
      </w:pPr>
    </w:p>
    <w:p w14:paraId="180C2BD1" w14:textId="13C9D993" w:rsidR="00796F2A" w:rsidRPr="00796F2A" w:rsidRDefault="00796F2A" w:rsidP="00796F2A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Cs/>
          <w:sz w:val="22"/>
          <w:szCs w:val="22"/>
        </w:rPr>
      </w:pPr>
      <w:r w:rsidRPr="00796F2A">
        <w:rPr>
          <w:rFonts w:ascii="Arial Narrow" w:hAnsi="Arial Narrow" w:hint="eastAsia"/>
          <w:bCs/>
          <w:sz w:val="22"/>
          <w:szCs w:val="22"/>
        </w:rPr>
        <w:t>PRASA HYDRAULICZNA NOŻNA BERNARDO WK12FH</w:t>
      </w:r>
      <w:r>
        <w:rPr>
          <w:rFonts w:ascii="Arial Narrow" w:hAnsi="Arial Narrow"/>
          <w:bCs/>
          <w:sz w:val="22"/>
          <w:szCs w:val="22"/>
        </w:rPr>
        <w:t xml:space="preserve"> – 620,00 zł netto</w:t>
      </w:r>
      <w:r w:rsidR="006C3F8E">
        <w:rPr>
          <w:rFonts w:ascii="Arial Narrow" w:hAnsi="Arial Narrow"/>
          <w:bCs/>
          <w:sz w:val="22"/>
          <w:szCs w:val="22"/>
        </w:rPr>
        <w:t xml:space="preserve"> (słownie netto: sześćset</w:t>
      </w:r>
      <w:r w:rsidR="003A42A8">
        <w:rPr>
          <w:rFonts w:ascii="Arial Narrow" w:hAnsi="Arial Narrow"/>
          <w:bCs/>
          <w:sz w:val="22"/>
          <w:szCs w:val="22"/>
        </w:rPr>
        <w:t xml:space="preserve"> dwadzieścia złotych)</w:t>
      </w:r>
      <w:r w:rsidR="006C3F8E">
        <w:rPr>
          <w:rFonts w:ascii="Arial Narrow" w:hAnsi="Arial Narrow"/>
          <w:bCs/>
          <w:sz w:val="22"/>
          <w:szCs w:val="22"/>
        </w:rPr>
        <w:t xml:space="preserve"> </w:t>
      </w:r>
    </w:p>
    <w:p w14:paraId="77219E32" w14:textId="77777777" w:rsidR="00796F2A" w:rsidRPr="00796F2A" w:rsidRDefault="00796F2A" w:rsidP="00796F2A">
      <w:pPr>
        <w:pStyle w:val="Akapitzlist"/>
        <w:ind w:left="1080"/>
        <w:jc w:val="both"/>
        <w:rPr>
          <w:rFonts w:ascii="Arial Narrow" w:hAnsi="Arial Narrow"/>
          <w:bCs/>
          <w:sz w:val="22"/>
          <w:szCs w:val="22"/>
        </w:rPr>
      </w:pPr>
    </w:p>
    <w:p w14:paraId="5FBEE364" w14:textId="0F33374C" w:rsidR="00796F2A" w:rsidRPr="00796F2A" w:rsidRDefault="00796F2A" w:rsidP="00796F2A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Cs/>
          <w:sz w:val="22"/>
          <w:szCs w:val="22"/>
        </w:rPr>
      </w:pPr>
      <w:r w:rsidRPr="00796F2A">
        <w:rPr>
          <w:rFonts w:ascii="Arial Narrow" w:hAnsi="Arial Narrow" w:hint="eastAsia"/>
          <w:bCs/>
          <w:sz w:val="22"/>
          <w:szCs w:val="22"/>
        </w:rPr>
        <w:t>DRUKARKA SZABLONOWA EC-STENCIL-MATE</w:t>
      </w:r>
      <w:r>
        <w:rPr>
          <w:rFonts w:ascii="Arial Narrow" w:hAnsi="Arial Narrow"/>
          <w:bCs/>
          <w:sz w:val="22"/>
          <w:szCs w:val="22"/>
        </w:rPr>
        <w:t xml:space="preserve"> – 3.000,00 zł netto</w:t>
      </w:r>
      <w:r w:rsidR="003A42A8">
        <w:rPr>
          <w:rFonts w:ascii="Arial Narrow" w:hAnsi="Arial Narrow"/>
          <w:bCs/>
          <w:sz w:val="22"/>
          <w:szCs w:val="22"/>
        </w:rPr>
        <w:t xml:space="preserve"> (słownie netto: trzy tysiące złotych)</w:t>
      </w:r>
    </w:p>
    <w:p w14:paraId="0FE39FD8" w14:textId="77777777" w:rsidR="00796F2A" w:rsidRPr="00796F2A" w:rsidRDefault="00796F2A" w:rsidP="00796F2A">
      <w:pPr>
        <w:pStyle w:val="Akapitzlist"/>
        <w:ind w:left="1080"/>
        <w:jc w:val="both"/>
        <w:rPr>
          <w:rFonts w:ascii="Arial Narrow" w:hAnsi="Arial Narrow"/>
          <w:bCs/>
          <w:sz w:val="22"/>
          <w:szCs w:val="22"/>
        </w:rPr>
      </w:pPr>
    </w:p>
    <w:p w14:paraId="2E7122BF" w14:textId="157CB743" w:rsidR="006C3F8E" w:rsidRDefault="00796F2A" w:rsidP="006C3F8E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Cs/>
          <w:sz w:val="22"/>
          <w:szCs w:val="22"/>
        </w:rPr>
      </w:pPr>
      <w:r w:rsidRPr="00796F2A">
        <w:rPr>
          <w:rFonts w:ascii="Arial Narrow" w:hAnsi="Arial Narrow" w:hint="eastAsia"/>
          <w:bCs/>
          <w:sz w:val="22"/>
          <w:szCs w:val="22"/>
        </w:rPr>
        <w:t>PIŁA TAŚMOWA HOLZMANN</w:t>
      </w:r>
      <w:r>
        <w:rPr>
          <w:rFonts w:ascii="Arial Narrow" w:hAnsi="Arial Narrow"/>
          <w:bCs/>
          <w:sz w:val="22"/>
          <w:szCs w:val="22"/>
        </w:rPr>
        <w:t xml:space="preserve"> - </w:t>
      </w:r>
      <w:r w:rsidR="006C3F8E" w:rsidRPr="006C3F8E">
        <w:rPr>
          <w:rFonts w:ascii="Arial Narrow" w:hAnsi="Arial Narrow" w:hint="eastAsia"/>
          <w:bCs/>
          <w:sz w:val="22"/>
          <w:szCs w:val="22"/>
        </w:rPr>
        <w:t>2.075,00</w:t>
      </w:r>
      <w:r w:rsidR="006C3F8E">
        <w:rPr>
          <w:rFonts w:ascii="Arial Narrow" w:hAnsi="Arial Narrow"/>
          <w:bCs/>
          <w:sz w:val="22"/>
          <w:szCs w:val="22"/>
        </w:rPr>
        <w:t xml:space="preserve"> zł</w:t>
      </w:r>
      <w:r w:rsidR="003A42A8">
        <w:rPr>
          <w:rFonts w:ascii="Arial Narrow" w:hAnsi="Arial Narrow"/>
          <w:bCs/>
          <w:sz w:val="22"/>
          <w:szCs w:val="22"/>
        </w:rPr>
        <w:t xml:space="preserve"> (dwa tysiące siedemdziesiąt pięć złotych)</w:t>
      </w:r>
    </w:p>
    <w:p w14:paraId="5C32ED4C" w14:textId="77777777" w:rsidR="006C3F8E" w:rsidRPr="006C3F8E" w:rsidRDefault="006C3F8E" w:rsidP="006C3F8E">
      <w:pPr>
        <w:pStyle w:val="Akapitzlist"/>
        <w:rPr>
          <w:rFonts w:ascii="Arial Narrow" w:hAnsi="Arial Narrow"/>
          <w:bCs/>
          <w:sz w:val="22"/>
          <w:szCs w:val="22"/>
        </w:rPr>
      </w:pPr>
    </w:p>
    <w:p w14:paraId="1DDD73AE" w14:textId="44E66113" w:rsidR="006C3F8E" w:rsidRPr="00114D25" w:rsidRDefault="006C3F8E" w:rsidP="00114D25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Cs/>
          <w:color w:val="FF0000"/>
          <w:sz w:val="22"/>
          <w:szCs w:val="22"/>
        </w:rPr>
      </w:pPr>
      <w:r w:rsidRPr="006C3F8E">
        <w:rPr>
          <w:rFonts w:ascii="Arial Narrow" w:hAnsi="Arial Narrow" w:hint="eastAsia"/>
          <w:bCs/>
          <w:sz w:val="22"/>
          <w:szCs w:val="22"/>
        </w:rPr>
        <w:t>KONTENER MAGAZYNOWY 20</w:t>
      </w:r>
      <w:r w:rsidRPr="006C3F8E">
        <w:rPr>
          <w:rFonts w:ascii="Arial Narrow" w:hAnsi="Arial Narrow" w:hint="eastAsia"/>
          <w:bCs/>
          <w:sz w:val="22"/>
          <w:szCs w:val="22"/>
        </w:rPr>
        <w:t>’</w:t>
      </w:r>
      <w:r>
        <w:rPr>
          <w:rFonts w:ascii="Arial Narrow" w:hAnsi="Arial Narrow" w:hint="eastAsia"/>
          <w:bCs/>
          <w:sz w:val="22"/>
          <w:szCs w:val="22"/>
        </w:rPr>
        <w:t>-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114D25" w:rsidRPr="00114D25">
        <w:rPr>
          <w:rFonts w:ascii="Arial Narrow" w:hAnsi="Arial Narrow"/>
          <w:bCs/>
          <w:color w:val="FF0000"/>
          <w:sz w:val="22"/>
          <w:szCs w:val="22"/>
        </w:rPr>
        <w:t>6</w:t>
      </w:r>
      <w:r w:rsidRPr="00114D25">
        <w:rPr>
          <w:rFonts w:ascii="Arial Narrow" w:hAnsi="Arial Narrow"/>
          <w:bCs/>
          <w:color w:val="FF0000"/>
          <w:sz w:val="22"/>
          <w:szCs w:val="22"/>
        </w:rPr>
        <w:t>.</w:t>
      </w:r>
      <w:r w:rsidR="00114D25" w:rsidRPr="00114D25">
        <w:rPr>
          <w:rFonts w:ascii="Arial Narrow" w:hAnsi="Arial Narrow"/>
          <w:bCs/>
          <w:color w:val="FF0000"/>
          <w:sz w:val="22"/>
          <w:szCs w:val="22"/>
        </w:rPr>
        <w:t>250</w:t>
      </w:r>
      <w:r w:rsidRPr="00114D25">
        <w:rPr>
          <w:rFonts w:ascii="Arial Narrow" w:hAnsi="Arial Narrow"/>
          <w:bCs/>
          <w:color w:val="FF0000"/>
          <w:sz w:val="22"/>
          <w:szCs w:val="22"/>
        </w:rPr>
        <w:t>,00 zł</w:t>
      </w:r>
      <w:r w:rsidR="003A42A8" w:rsidRPr="00114D25">
        <w:rPr>
          <w:rFonts w:ascii="Arial Narrow" w:hAnsi="Arial Narrow"/>
          <w:bCs/>
          <w:color w:val="FF0000"/>
          <w:sz w:val="22"/>
          <w:szCs w:val="22"/>
        </w:rPr>
        <w:t xml:space="preserve"> (</w:t>
      </w:r>
      <w:r w:rsidR="00114D25" w:rsidRPr="00114D25">
        <w:rPr>
          <w:rFonts w:ascii="Arial Narrow" w:hAnsi="Arial Narrow"/>
          <w:bCs/>
          <w:color w:val="FF0000"/>
          <w:sz w:val="22"/>
          <w:szCs w:val="22"/>
        </w:rPr>
        <w:t>słownie netto: sześć</w:t>
      </w:r>
      <w:r w:rsidR="003A42A8" w:rsidRPr="00114D25">
        <w:rPr>
          <w:rFonts w:ascii="Arial Narrow" w:hAnsi="Arial Narrow"/>
          <w:bCs/>
          <w:color w:val="FF0000"/>
          <w:sz w:val="22"/>
          <w:szCs w:val="22"/>
        </w:rPr>
        <w:t xml:space="preserve"> tysięcy</w:t>
      </w:r>
      <w:r w:rsidR="00114D25" w:rsidRPr="00114D25">
        <w:rPr>
          <w:rFonts w:ascii="Arial Narrow" w:hAnsi="Arial Narrow"/>
          <w:bCs/>
          <w:color w:val="FF0000"/>
          <w:sz w:val="22"/>
          <w:szCs w:val="22"/>
        </w:rPr>
        <w:t xml:space="preserve"> dwieście pięćdziesiąt</w:t>
      </w:r>
      <w:r w:rsidR="003A42A8" w:rsidRPr="00114D25">
        <w:rPr>
          <w:rFonts w:ascii="Arial Narrow" w:hAnsi="Arial Narrow"/>
          <w:bCs/>
          <w:color w:val="FF0000"/>
          <w:sz w:val="22"/>
          <w:szCs w:val="22"/>
        </w:rPr>
        <w:t xml:space="preserve"> złotych)</w:t>
      </w:r>
    </w:p>
    <w:bookmarkEnd w:id="1"/>
    <w:p w14:paraId="76209CF9" w14:textId="77777777" w:rsidR="006C3F8E" w:rsidRPr="006C3F8E" w:rsidRDefault="006C3F8E" w:rsidP="006C3F8E">
      <w:pPr>
        <w:pStyle w:val="Akapitzlist"/>
        <w:ind w:left="1211"/>
        <w:jc w:val="both"/>
        <w:rPr>
          <w:rFonts w:ascii="Arial Narrow" w:hAnsi="Arial Narrow"/>
          <w:bCs/>
          <w:sz w:val="22"/>
          <w:szCs w:val="22"/>
        </w:rPr>
      </w:pPr>
    </w:p>
    <w:p w14:paraId="67B713A9" w14:textId="32C0531F" w:rsidR="003A42A8" w:rsidRDefault="00FD41AD" w:rsidP="003A42A8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Podane </w:t>
      </w:r>
      <w:r w:rsidR="00F14687" w:rsidRPr="00EF7920">
        <w:rPr>
          <w:rFonts w:ascii="Arial Narrow" w:hAnsi="Arial Narrow"/>
          <w:bCs/>
          <w:sz w:val="22"/>
          <w:szCs w:val="22"/>
        </w:rPr>
        <w:t>Cen</w:t>
      </w:r>
      <w:r w:rsidR="005A34CA">
        <w:rPr>
          <w:rFonts w:ascii="Arial Narrow" w:hAnsi="Arial Narrow"/>
          <w:bCs/>
          <w:sz w:val="22"/>
          <w:szCs w:val="22"/>
        </w:rPr>
        <w:t>y</w:t>
      </w:r>
      <w:r w:rsidR="00F14687" w:rsidRPr="00EF7920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minimalne</w:t>
      </w:r>
      <w:r w:rsidRPr="00EF7920">
        <w:rPr>
          <w:rFonts w:ascii="Arial Narrow" w:hAnsi="Arial Narrow"/>
          <w:bCs/>
          <w:sz w:val="22"/>
          <w:szCs w:val="22"/>
        </w:rPr>
        <w:t xml:space="preserve"> </w:t>
      </w:r>
      <w:r w:rsidR="005A34CA">
        <w:rPr>
          <w:rFonts w:ascii="Arial Narrow" w:hAnsi="Arial Narrow"/>
          <w:bCs/>
          <w:sz w:val="22"/>
          <w:szCs w:val="22"/>
        </w:rPr>
        <w:t>są</w:t>
      </w:r>
      <w:r w:rsidR="00F14687" w:rsidRPr="00EF7920">
        <w:rPr>
          <w:rFonts w:ascii="Arial Narrow" w:hAnsi="Arial Narrow"/>
          <w:bCs/>
          <w:sz w:val="22"/>
          <w:szCs w:val="22"/>
        </w:rPr>
        <w:t xml:space="preserve"> cen</w:t>
      </w:r>
      <w:r w:rsidR="005A34CA">
        <w:rPr>
          <w:rFonts w:ascii="Arial Narrow" w:hAnsi="Arial Narrow"/>
          <w:bCs/>
          <w:sz w:val="22"/>
          <w:szCs w:val="22"/>
        </w:rPr>
        <w:t>ami</w:t>
      </w:r>
      <w:r w:rsidR="00F14687" w:rsidRPr="00EF7920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liczonymi</w:t>
      </w:r>
      <w:r w:rsidR="00914673">
        <w:rPr>
          <w:rFonts w:ascii="Arial Narrow" w:hAnsi="Arial Narrow"/>
          <w:bCs/>
          <w:sz w:val="22"/>
          <w:szCs w:val="22"/>
        </w:rPr>
        <w:t xml:space="preserve"> </w:t>
      </w:r>
      <w:r w:rsidR="00707B16">
        <w:rPr>
          <w:rFonts w:ascii="Arial Narrow" w:hAnsi="Arial Narrow"/>
          <w:bCs/>
          <w:sz w:val="22"/>
          <w:szCs w:val="22"/>
        </w:rPr>
        <w:t xml:space="preserve">jako </w:t>
      </w:r>
      <w:r w:rsidR="00914673">
        <w:rPr>
          <w:rFonts w:ascii="Arial Narrow" w:hAnsi="Arial Narrow"/>
          <w:bCs/>
          <w:sz w:val="22"/>
          <w:szCs w:val="22"/>
        </w:rPr>
        <w:t>wartości nett</w:t>
      </w:r>
      <w:r w:rsidR="00BD5A0B">
        <w:rPr>
          <w:rFonts w:ascii="Arial Narrow" w:hAnsi="Arial Narrow"/>
          <w:bCs/>
          <w:sz w:val="22"/>
          <w:szCs w:val="22"/>
        </w:rPr>
        <w:t>o</w:t>
      </w:r>
      <w:r w:rsidR="00914673">
        <w:rPr>
          <w:rFonts w:ascii="Arial Narrow" w:hAnsi="Arial Narrow"/>
          <w:bCs/>
          <w:sz w:val="22"/>
          <w:szCs w:val="22"/>
        </w:rPr>
        <w:t xml:space="preserve"> bez podatku VAT</w:t>
      </w:r>
      <w:r w:rsidR="00F14687" w:rsidRPr="00EF7920">
        <w:rPr>
          <w:rFonts w:ascii="Arial Narrow" w:hAnsi="Arial Narrow"/>
          <w:bCs/>
          <w:sz w:val="22"/>
          <w:szCs w:val="22"/>
        </w:rPr>
        <w:t xml:space="preserve">. Sprzedaż nie może nastąpić za cenę niższą od ceny </w:t>
      </w:r>
      <w:r>
        <w:rPr>
          <w:rFonts w:ascii="Arial Narrow" w:hAnsi="Arial Narrow"/>
          <w:bCs/>
          <w:sz w:val="22"/>
          <w:szCs w:val="22"/>
        </w:rPr>
        <w:t xml:space="preserve">minimalnej </w:t>
      </w:r>
      <w:r w:rsidR="001D39D6">
        <w:rPr>
          <w:rFonts w:ascii="Arial Narrow" w:hAnsi="Arial Narrow"/>
          <w:bCs/>
          <w:sz w:val="22"/>
          <w:szCs w:val="22"/>
        </w:rPr>
        <w:t>wskazanej w Informacji o sprzedaży</w:t>
      </w:r>
      <w:r w:rsidR="00F14687" w:rsidRPr="00EF7920">
        <w:rPr>
          <w:rFonts w:ascii="Arial Narrow" w:hAnsi="Arial Narrow"/>
          <w:bCs/>
          <w:sz w:val="22"/>
          <w:szCs w:val="22"/>
        </w:rPr>
        <w:t>.</w:t>
      </w:r>
      <w:r w:rsidR="00F14687" w:rsidRPr="00CD4980">
        <w:rPr>
          <w:rFonts w:ascii="Arial Narrow" w:hAnsi="Arial Narrow" w:hint="eastAsia"/>
          <w:bCs/>
          <w:sz w:val="22"/>
          <w:szCs w:val="22"/>
        </w:rPr>
        <w:t xml:space="preserve"> </w:t>
      </w:r>
      <w:r w:rsidR="00F14687" w:rsidRPr="00EF7920">
        <w:rPr>
          <w:rFonts w:ascii="Arial Narrow" w:hAnsi="Arial Narrow" w:hint="eastAsia"/>
          <w:bCs/>
          <w:sz w:val="22"/>
          <w:szCs w:val="22"/>
        </w:rPr>
        <w:t xml:space="preserve">Do ceny </w:t>
      </w:r>
      <w:r w:rsidR="00F14687">
        <w:rPr>
          <w:rFonts w:ascii="Arial Narrow" w:hAnsi="Arial Narrow"/>
          <w:bCs/>
          <w:sz w:val="22"/>
          <w:szCs w:val="22"/>
        </w:rPr>
        <w:t xml:space="preserve">sprzedaży </w:t>
      </w:r>
      <w:r w:rsidR="00F14687" w:rsidRPr="00EF7920">
        <w:rPr>
          <w:rFonts w:ascii="Arial Narrow" w:hAnsi="Arial Narrow" w:hint="eastAsia"/>
          <w:bCs/>
          <w:sz w:val="22"/>
          <w:szCs w:val="22"/>
        </w:rPr>
        <w:t xml:space="preserve">netto doliczony zostanie należny podatek VAT, wg aktualnego stanu obowiązujących przepisów ustawy o VAT. </w:t>
      </w:r>
    </w:p>
    <w:p w14:paraId="40FD5E8B" w14:textId="1741AC66" w:rsidR="003A42A8" w:rsidRDefault="003A42A8" w:rsidP="003A42A8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Spółka dokona sprzedaży poszczególnego przedmiotu sprzedaży Oferentowi, który </w:t>
      </w:r>
      <w:r w:rsidR="001D39D6">
        <w:rPr>
          <w:rFonts w:ascii="Arial Narrow" w:hAnsi="Arial Narrow"/>
          <w:bCs/>
          <w:sz w:val="22"/>
          <w:szCs w:val="22"/>
        </w:rPr>
        <w:t>zaproponował</w:t>
      </w:r>
      <w:r>
        <w:rPr>
          <w:rFonts w:ascii="Arial Narrow" w:hAnsi="Arial Narrow"/>
          <w:bCs/>
          <w:sz w:val="22"/>
          <w:szCs w:val="22"/>
        </w:rPr>
        <w:t xml:space="preserve"> najwyższą cenę za dany przedmiot sprzedaży.</w:t>
      </w:r>
    </w:p>
    <w:p w14:paraId="47E74B3D" w14:textId="4294A5E0" w:rsidR="00B1071D" w:rsidRDefault="003A42A8" w:rsidP="003A42A8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3A42A8">
        <w:rPr>
          <w:rFonts w:ascii="Arial Narrow" w:hAnsi="Arial Narrow" w:hint="eastAsia"/>
          <w:bCs/>
          <w:sz w:val="22"/>
          <w:szCs w:val="22"/>
        </w:rPr>
        <w:t xml:space="preserve">W przypadku, gdy oferenci </w:t>
      </w:r>
      <w:r>
        <w:rPr>
          <w:rFonts w:ascii="Arial Narrow" w:hAnsi="Arial Narrow"/>
          <w:bCs/>
          <w:sz w:val="22"/>
          <w:szCs w:val="22"/>
        </w:rPr>
        <w:t xml:space="preserve">przedstawią </w:t>
      </w:r>
      <w:r w:rsidRPr="003A42A8">
        <w:rPr>
          <w:rFonts w:ascii="Arial Narrow" w:hAnsi="Arial Narrow" w:hint="eastAsia"/>
          <w:bCs/>
          <w:sz w:val="22"/>
          <w:szCs w:val="22"/>
        </w:rPr>
        <w:t>tak</w:t>
      </w:r>
      <w:r>
        <w:rPr>
          <w:rFonts w:ascii="Arial Narrow" w:hAnsi="Arial Narrow"/>
          <w:bCs/>
          <w:sz w:val="22"/>
          <w:szCs w:val="22"/>
        </w:rPr>
        <w:t>ą</w:t>
      </w:r>
      <w:r w:rsidRPr="003A42A8">
        <w:rPr>
          <w:rFonts w:ascii="Arial Narrow" w:hAnsi="Arial Narrow" w:hint="eastAsia"/>
          <w:bCs/>
          <w:sz w:val="22"/>
          <w:szCs w:val="22"/>
        </w:rPr>
        <w:t xml:space="preserve"> samą </w:t>
      </w:r>
      <w:r>
        <w:rPr>
          <w:rFonts w:ascii="Arial Narrow" w:hAnsi="Arial Narrow"/>
          <w:bCs/>
          <w:sz w:val="22"/>
          <w:szCs w:val="22"/>
        </w:rPr>
        <w:t xml:space="preserve">cenę, Sprzedający </w:t>
      </w:r>
      <w:r w:rsidRPr="003A42A8">
        <w:rPr>
          <w:rFonts w:ascii="Arial Narrow" w:hAnsi="Arial Narrow" w:hint="eastAsia"/>
          <w:bCs/>
          <w:sz w:val="22"/>
          <w:szCs w:val="22"/>
        </w:rPr>
        <w:t xml:space="preserve">wezwie oferentów do złożenia ofert dodatkowych. Oferenci, składając oferty dodatkowe, nie mogą zaoferować cen </w:t>
      </w:r>
      <w:r>
        <w:rPr>
          <w:rFonts w:ascii="Arial Narrow" w:hAnsi="Arial Narrow"/>
          <w:bCs/>
          <w:sz w:val="22"/>
          <w:szCs w:val="22"/>
        </w:rPr>
        <w:t xml:space="preserve">niższych </w:t>
      </w:r>
      <w:r w:rsidRPr="003A42A8">
        <w:rPr>
          <w:rFonts w:ascii="Arial Narrow" w:hAnsi="Arial Narrow" w:hint="eastAsia"/>
          <w:bCs/>
          <w:sz w:val="22"/>
          <w:szCs w:val="22"/>
        </w:rPr>
        <w:t xml:space="preserve">niż zaoferowane w pierwotnie złożonych ofertach. Następnie </w:t>
      </w:r>
      <w:r>
        <w:rPr>
          <w:rFonts w:ascii="Arial Narrow" w:hAnsi="Arial Narrow"/>
          <w:bCs/>
          <w:sz w:val="22"/>
          <w:szCs w:val="22"/>
        </w:rPr>
        <w:t>Sprzedający</w:t>
      </w:r>
      <w:r w:rsidRPr="003A42A8">
        <w:rPr>
          <w:rFonts w:ascii="Arial Narrow" w:hAnsi="Arial Narrow" w:hint="eastAsia"/>
          <w:bCs/>
          <w:sz w:val="22"/>
          <w:szCs w:val="22"/>
        </w:rPr>
        <w:t xml:space="preserve"> dokona wyboru tej oferty, która przedstawia </w:t>
      </w:r>
      <w:r w:rsidR="001D39D6">
        <w:rPr>
          <w:rFonts w:ascii="Arial Narrow" w:hAnsi="Arial Narrow"/>
          <w:bCs/>
          <w:sz w:val="22"/>
          <w:szCs w:val="22"/>
        </w:rPr>
        <w:t>najwyższą</w:t>
      </w:r>
      <w:r w:rsidRPr="003A42A8">
        <w:rPr>
          <w:rFonts w:ascii="Arial Narrow" w:hAnsi="Arial Narrow" w:hint="eastAsia"/>
          <w:bCs/>
          <w:sz w:val="22"/>
          <w:szCs w:val="22"/>
        </w:rPr>
        <w:t xml:space="preserve"> cenę.</w:t>
      </w:r>
    </w:p>
    <w:p w14:paraId="53D15B20" w14:textId="77777777" w:rsidR="00F14687" w:rsidRPr="00F14687" w:rsidRDefault="00F14687" w:rsidP="00F14687">
      <w:pPr>
        <w:jc w:val="both"/>
        <w:rPr>
          <w:rFonts w:ascii="Arial Narrow" w:hAnsi="Arial Narrow"/>
          <w:b/>
          <w:sz w:val="22"/>
          <w:szCs w:val="22"/>
        </w:rPr>
      </w:pPr>
    </w:p>
    <w:p w14:paraId="616827D7" w14:textId="15FA9E5C" w:rsidR="00F23061" w:rsidRDefault="00F14687" w:rsidP="00F23061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Ofertę stanowią</w:t>
      </w:r>
    </w:p>
    <w:p w14:paraId="4A99FFAB" w14:textId="77777777" w:rsidR="00F23061" w:rsidRDefault="00F23061" w:rsidP="00F23061">
      <w:pPr>
        <w:pStyle w:val="Akapitzlist"/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7AE834BA" w14:textId="10743362" w:rsidR="00F14687" w:rsidRPr="00F23061" w:rsidRDefault="00F14687" w:rsidP="00F23061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F23061">
        <w:rPr>
          <w:rFonts w:ascii="Arial Narrow" w:hAnsi="Arial Narrow"/>
          <w:bCs/>
          <w:sz w:val="22"/>
          <w:szCs w:val="22"/>
        </w:rPr>
        <w:t>Formularz ofertowy</w:t>
      </w:r>
      <w:r w:rsidR="00421A56" w:rsidRPr="00F23061">
        <w:rPr>
          <w:rFonts w:ascii="Arial Narrow" w:hAnsi="Arial Narrow"/>
          <w:bCs/>
          <w:sz w:val="22"/>
          <w:szCs w:val="22"/>
        </w:rPr>
        <w:t xml:space="preserve"> </w:t>
      </w:r>
      <w:r w:rsidR="00DE123B">
        <w:rPr>
          <w:rFonts w:ascii="Arial Narrow" w:hAnsi="Arial Narrow"/>
          <w:bCs/>
          <w:sz w:val="22"/>
          <w:szCs w:val="22"/>
        </w:rPr>
        <w:t xml:space="preserve">(załącznik nr 6) </w:t>
      </w:r>
      <w:r w:rsidR="00421A56" w:rsidRPr="00F23061">
        <w:rPr>
          <w:rFonts w:ascii="Arial Narrow" w:hAnsi="Arial Narrow"/>
          <w:bCs/>
          <w:sz w:val="22"/>
          <w:szCs w:val="22"/>
        </w:rPr>
        <w:t xml:space="preserve">zawierający </w:t>
      </w:r>
      <w:r w:rsidR="00923F18" w:rsidRPr="00F23061">
        <w:rPr>
          <w:rFonts w:ascii="Arial Narrow" w:hAnsi="Arial Narrow"/>
          <w:bCs/>
          <w:sz w:val="22"/>
          <w:szCs w:val="22"/>
        </w:rPr>
        <w:t xml:space="preserve">m. in. </w:t>
      </w:r>
      <w:r w:rsidR="00957166" w:rsidRPr="00F23061">
        <w:rPr>
          <w:rFonts w:ascii="Arial Narrow" w:hAnsi="Arial Narrow"/>
          <w:bCs/>
          <w:sz w:val="22"/>
          <w:szCs w:val="22"/>
        </w:rPr>
        <w:t xml:space="preserve">dane oferenta, </w:t>
      </w:r>
      <w:r w:rsidR="00707B16">
        <w:rPr>
          <w:rFonts w:ascii="Arial Narrow" w:hAnsi="Arial Narrow"/>
          <w:bCs/>
          <w:sz w:val="22"/>
          <w:szCs w:val="22"/>
        </w:rPr>
        <w:t xml:space="preserve">propozycję </w:t>
      </w:r>
      <w:r w:rsidR="00421A56" w:rsidRPr="00F23061">
        <w:rPr>
          <w:rFonts w:ascii="Arial Narrow" w:hAnsi="Arial Narrow"/>
          <w:bCs/>
          <w:sz w:val="22"/>
          <w:szCs w:val="22"/>
        </w:rPr>
        <w:t>cen</w:t>
      </w:r>
      <w:r w:rsidR="00707B16">
        <w:rPr>
          <w:rFonts w:ascii="Arial Narrow" w:hAnsi="Arial Narrow"/>
          <w:bCs/>
          <w:sz w:val="22"/>
          <w:szCs w:val="22"/>
        </w:rPr>
        <w:t xml:space="preserve">y </w:t>
      </w:r>
      <w:r w:rsidR="00421A56" w:rsidRPr="00F23061">
        <w:rPr>
          <w:rFonts w:ascii="Arial Narrow" w:hAnsi="Arial Narrow"/>
          <w:bCs/>
          <w:sz w:val="22"/>
          <w:szCs w:val="22"/>
        </w:rPr>
        <w:t>zakupu oraz niezbędne oświadczenia oferenta</w:t>
      </w:r>
      <w:r w:rsidR="001D39D6">
        <w:rPr>
          <w:rFonts w:ascii="Arial Narrow" w:hAnsi="Arial Narrow"/>
          <w:bCs/>
          <w:sz w:val="22"/>
          <w:szCs w:val="22"/>
        </w:rPr>
        <w:t>.</w:t>
      </w:r>
    </w:p>
    <w:p w14:paraId="43A23C9C" w14:textId="4CF77E21" w:rsidR="002314FC" w:rsidRPr="002314FC" w:rsidRDefault="002314FC" w:rsidP="00F23061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Cs/>
          <w:sz w:val="22"/>
          <w:szCs w:val="22"/>
        </w:rPr>
      </w:pPr>
      <w:r w:rsidRPr="002314FC">
        <w:rPr>
          <w:rFonts w:ascii="Arial Narrow" w:hAnsi="Arial Narrow" w:hint="eastAsia"/>
          <w:bCs/>
          <w:sz w:val="22"/>
          <w:szCs w:val="22"/>
        </w:rPr>
        <w:t xml:space="preserve">Informację dotyczącą </w:t>
      </w:r>
      <w:r w:rsidR="00421A56">
        <w:rPr>
          <w:rFonts w:ascii="Arial Narrow" w:hAnsi="Arial Narrow"/>
          <w:bCs/>
          <w:sz w:val="22"/>
          <w:szCs w:val="22"/>
        </w:rPr>
        <w:t>o</w:t>
      </w:r>
      <w:r w:rsidRPr="002314FC">
        <w:rPr>
          <w:rFonts w:ascii="Arial Narrow" w:hAnsi="Arial Narrow" w:hint="eastAsia"/>
          <w:bCs/>
          <w:sz w:val="22"/>
          <w:szCs w:val="22"/>
        </w:rPr>
        <w:t>ferenta (</w:t>
      </w:r>
      <w:r w:rsidR="00421A56">
        <w:rPr>
          <w:rFonts w:ascii="Arial Narrow" w:hAnsi="Arial Narrow"/>
          <w:bCs/>
          <w:sz w:val="22"/>
          <w:szCs w:val="22"/>
        </w:rPr>
        <w:t>informacj</w:t>
      </w:r>
      <w:r w:rsidR="00FF0A5F">
        <w:rPr>
          <w:rFonts w:ascii="Arial Narrow" w:hAnsi="Arial Narrow"/>
          <w:bCs/>
          <w:sz w:val="22"/>
          <w:szCs w:val="22"/>
        </w:rPr>
        <w:t>ę</w:t>
      </w:r>
      <w:r w:rsidR="00421A56">
        <w:rPr>
          <w:rFonts w:ascii="Arial Narrow" w:hAnsi="Arial Narrow"/>
          <w:bCs/>
          <w:sz w:val="22"/>
          <w:szCs w:val="22"/>
        </w:rPr>
        <w:t xml:space="preserve"> </w:t>
      </w:r>
      <w:r w:rsidR="00923F18">
        <w:rPr>
          <w:rFonts w:ascii="Arial Narrow" w:hAnsi="Arial Narrow"/>
          <w:bCs/>
          <w:sz w:val="22"/>
          <w:szCs w:val="22"/>
        </w:rPr>
        <w:t xml:space="preserve">odpowiadającą </w:t>
      </w:r>
      <w:r w:rsidR="00923F18" w:rsidRPr="00923F18">
        <w:rPr>
          <w:rFonts w:ascii="Arial Narrow" w:hAnsi="Arial Narrow" w:hint="eastAsia"/>
          <w:bCs/>
          <w:sz w:val="22"/>
          <w:szCs w:val="22"/>
        </w:rPr>
        <w:t xml:space="preserve">odpisowi aktualnemu </w:t>
      </w:r>
      <w:r w:rsidR="00923F18">
        <w:rPr>
          <w:rFonts w:ascii="Arial Narrow" w:hAnsi="Arial Narrow"/>
          <w:bCs/>
          <w:sz w:val="22"/>
          <w:szCs w:val="22"/>
        </w:rPr>
        <w:t xml:space="preserve">z </w:t>
      </w:r>
      <w:r w:rsidR="00421A56">
        <w:rPr>
          <w:rFonts w:ascii="Arial Narrow" w:hAnsi="Arial Narrow"/>
          <w:bCs/>
          <w:sz w:val="22"/>
          <w:szCs w:val="22"/>
        </w:rPr>
        <w:t>Krajowego R</w:t>
      </w:r>
      <w:r w:rsidRPr="002314FC">
        <w:rPr>
          <w:rFonts w:ascii="Arial Narrow" w:hAnsi="Arial Narrow" w:hint="eastAsia"/>
          <w:bCs/>
          <w:sz w:val="22"/>
          <w:szCs w:val="22"/>
        </w:rPr>
        <w:t>ejestru</w:t>
      </w:r>
      <w:r w:rsidR="00421A56">
        <w:rPr>
          <w:rFonts w:ascii="Arial Narrow" w:hAnsi="Arial Narrow"/>
          <w:bCs/>
          <w:sz w:val="22"/>
          <w:szCs w:val="22"/>
        </w:rPr>
        <w:t xml:space="preserve"> Sądowego/</w:t>
      </w:r>
      <w:r w:rsidRPr="002314FC">
        <w:rPr>
          <w:rFonts w:ascii="Arial Narrow" w:hAnsi="Arial Narrow" w:hint="eastAsia"/>
          <w:bCs/>
          <w:sz w:val="22"/>
          <w:szCs w:val="22"/>
        </w:rPr>
        <w:t xml:space="preserve"> </w:t>
      </w:r>
      <w:r w:rsidR="00421A56" w:rsidRPr="00421A56">
        <w:rPr>
          <w:rFonts w:ascii="Arial Narrow" w:hAnsi="Arial Narrow" w:hint="eastAsia"/>
          <w:bCs/>
          <w:sz w:val="22"/>
          <w:szCs w:val="22"/>
        </w:rPr>
        <w:t>Centraln</w:t>
      </w:r>
      <w:r w:rsidR="00421A56">
        <w:rPr>
          <w:rFonts w:ascii="Arial Narrow" w:hAnsi="Arial Narrow"/>
          <w:bCs/>
          <w:sz w:val="22"/>
          <w:szCs w:val="22"/>
        </w:rPr>
        <w:t>ej</w:t>
      </w:r>
      <w:r w:rsidR="00421A56" w:rsidRPr="00421A56">
        <w:rPr>
          <w:rFonts w:ascii="Arial Narrow" w:hAnsi="Arial Narrow" w:hint="eastAsia"/>
          <w:bCs/>
          <w:sz w:val="22"/>
          <w:szCs w:val="22"/>
        </w:rPr>
        <w:t xml:space="preserve"> Ewidencj</w:t>
      </w:r>
      <w:r w:rsidR="00421A56">
        <w:rPr>
          <w:rFonts w:ascii="Arial Narrow" w:hAnsi="Arial Narrow"/>
          <w:bCs/>
          <w:sz w:val="22"/>
          <w:szCs w:val="22"/>
        </w:rPr>
        <w:t>i</w:t>
      </w:r>
      <w:r w:rsidR="00421A56" w:rsidRPr="00421A56">
        <w:rPr>
          <w:rFonts w:ascii="Arial Narrow" w:hAnsi="Arial Narrow" w:hint="eastAsia"/>
          <w:bCs/>
          <w:sz w:val="22"/>
          <w:szCs w:val="22"/>
        </w:rPr>
        <w:t xml:space="preserve"> i</w:t>
      </w:r>
      <w:r w:rsidR="00FF0A5F">
        <w:rPr>
          <w:rFonts w:ascii="Arial Narrow" w:hAnsi="Arial Narrow"/>
          <w:bCs/>
          <w:sz w:val="22"/>
          <w:szCs w:val="22"/>
        </w:rPr>
        <w:t> </w:t>
      </w:r>
      <w:r w:rsidR="00421A56" w:rsidRPr="00421A56">
        <w:rPr>
          <w:rFonts w:ascii="Arial Narrow" w:hAnsi="Arial Narrow"/>
          <w:bCs/>
          <w:sz w:val="22"/>
          <w:szCs w:val="22"/>
        </w:rPr>
        <w:t>Informac</w:t>
      </w:r>
      <w:r w:rsidR="00421A56">
        <w:rPr>
          <w:rFonts w:ascii="Arial Narrow" w:hAnsi="Arial Narrow"/>
          <w:bCs/>
          <w:sz w:val="22"/>
          <w:szCs w:val="22"/>
        </w:rPr>
        <w:t>ji</w:t>
      </w:r>
      <w:r w:rsidR="00421A56" w:rsidRPr="00421A56">
        <w:rPr>
          <w:rFonts w:ascii="Arial Narrow" w:hAnsi="Arial Narrow" w:hint="eastAsia"/>
          <w:bCs/>
          <w:sz w:val="22"/>
          <w:szCs w:val="22"/>
        </w:rPr>
        <w:t xml:space="preserve"> o Działalności Gospodarczej</w:t>
      </w:r>
      <w:r w:rsidRPr="002314FC">
        <w:rPr>
          <w:rFonts w:ascii="Arial Narrow" w:hAnsi="Arial Narrow" w:hint="eastAsia"/>
          <w:bCs/>
          <w:sz w:val="22"/>
          <w:szCs w:val="22"/>
        </w:rPr>
        <w:t>)</w:t>
      </w:r>
      <w:r w:rsidR="00923F18">
        <w:rPr>
          <w:rFonts w:ascii="Arial Narrow" w:hAnsi="Arial Narrow"/>
          <w:bCs/>
          <w:sz w:val="22"/>
          <w:szCs w:val="22"/>
        </w:rPr>
        <w:t xml:space="preserve"> – </w:t>
      </w:r>
      <w:r w:rsidR="00923F18" w:rsidRPr="00F23061">
        <w:rPr>
          <w:rFonts w:ascii="Arial Narrow" w:hAnsi="Arial Narrow"/>
          <w:bCs/>
          <w:sz w:val="22"/>
          <w:szCs w:val="22"/>
        </w:rPr>
        <w:t>jeśli dotyczy</w:t>
      </w:r>
      <w:r w:rsidR="00E611A3">
        <w:rPr>
          <w:rFonts w:ascii="Arial Narrow" w:hAnsi="Arial Narrow"/>
          <w:bCs/>
          <w:sz w:val="22"/>
          <w:szCs w:val="22"/>
        </w:rPr>
        <w:t>,</w:t>
      </w:r>
    </w:p>
    <w:p w14:paraId="375C0FD9" w14:textId="2E81E81B" w:rsidR="00F14687" w:rsidRPr="00DE123B" w:rsidRDefault="002314FC" w:rsidP="00361EA8">
      <w:pPr>
        <w:pStyle w:val="Akapitzlist"/>
        <w:numPr>
          <w:ilvl w:val="1"/>
          <w:numId w:val="3"/>
        </w:numPr>
        <w:ind w:left="851" w:hanging="425"/>
        <w:jc w:val="both"/>
        <w:rPr>
          <w:rFonts w:hint="eastAsia"/>
          <w:b/>
        </w:rPr>
      </w:pPr>
      <w:r w:rsidRPr="00DE123B">
        <w:rPr>
          <w:rFonts w:ascii="Arial Narrow" w:hAnsi="Arial Narrow" w:hint="eastAsia"/>
          <w:bCs/>
          <w:sz w:val="22"/>
          <w:szCs w:val="22"/>
        </w:rPr>
        <w:t xml:space="preserve">Pełnomocnictwo dla osoby </w:t>
      </w:r>
      <w:r w:rsidR="007B07E5">
        <w:rPr>
          <w:rFonts w:ascii="Arial Narrow" w:hAnsi="Arial Narrow"/>
          <w:bCs/>
          <w:sz w:val="22"/>
          <w:szCs w:val="22"/>
        </w:rPr>
        <w:t>składającej</w:t>
      </w:r>
      <w:r w:rsidR="007B07E5" w:rsidRPr="00DE123B">
        <w:rPr>
          <w:rFonts w:ascii="Arial Narrow" w:hAnsi="Arial Narrow" w:hint="eastAsia"/>
          <w:bCs/>
          <w:sz w:val="22"/>
          <w:szCs w:val="22"/>
        </w:rPr>
        <w:t xml:space="preserve"> </w:t>
      </w:r>
      <w:r w:rsidRPr="00DE123B">
        <w:rPr>
          <w:rFonts w:ascii="Arial Narrow" w:hAnsi="Arial Narrow" w:hint="eastAsia"/>
          <w:bCs/>
          <w:sz w:val="22"/>
          <w:szCs w:val="22"/>
        </w:rPr>
        <w:t xml:space="preserve">w imieniu oferenta </w:t>
      </w:r>
      <w:r w:rsidR="007B07E5">
        <w:rPr>
          <w:rFonts w:ascii="Arial Narrow" w:hAnsi="Arial Narrow"/>
          <w:bCs/>
          <w:sz w:val="22"/>
          <w:szCs w:val="22"/>
        </w:rPr>
        <w:t>ofertę</w:t>
      </w:r>
      <w:r w:rsidRPr="00DE123B">
        <w:rPr>
          <w:rFonts w:ascii="Arial Narrow" w:hAnsi="Arial Narrow" w:hint="eastAsia"/>
          <w:bCs/>
          <w:sz w:val="22"/>
          <w:szCs w:val="22"/>
        </w:rPr>
        <w:t xml:space="preserve"> podpisane przez osoby uprawnione</w:t>
      </w:r>
      <w:r w:rsidR="004C66B0" w:rsidRPr="00DE123B">
        <w:rPr>
          <w:rFonts w:ascii="Arial Narrow" w:hAnsi="Arial Narrow"/>
          <w:bCs/>
          <w:sz w:val="22"/>
          <w:szCs w:val="22"/>
        </w:rPr>
        <w:t xml:space="preserve"> do reprezentacji oferenta</w:t>
      </w:r>
      <w:r w:rsidR="00DE123B">
        <w:rPr>
          <w:rFonts w:ascii="Arial Narrow" w:hAnsi="Arial Narrow"/>
          <w:bCs/>
          <w:sz w:val="22"/>
          <w:szCs w:val="22"/>
        </w:rPr>
        <w:t>.</w:t>
      </w:r>
    </w:p>
    <w:p w14:paraId="7D07254C" w14:textId="77777777" w:rsidR="00DE123B" w:rsidRPr="00DE123B" w:rsidRDefault="00DE123B" w:rsidP="00DE123B">
      <w:pPr>
        <w:pStyle w:val="Akapitzlist"/>
        <w:ind w:left="851"/>
        <w:jc w:val="both"/>
        <w:rPr>
          <w:rFonts w:hint="eastAsia"/>
          <w:b/>
        </w:rPr>
      </w:pPr>
    </w:p>
    <w:p w14:paraId="29A115A8" w14:textId="739A058A" w:rsidR="001D39D6" w:rsidRDefault="00151962" w:rsidP="001D39D6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8817B9">
        <w:rPr>
          <w:rFonts w:ascii="Arial Narrow" w:hAnsi="Arial Narrow" w:hint="eastAsia"/>
          <w:b/>
          <w:sz w:val="22"/>
          <w:szCs w:val="22"/>
        </w:rPr>
        <w:t xml:space="preserve">Miejsce i termin </w:t>
      </w:r>
      <w:r w:rsidR="00F14687" w:rsidRPr="008817B9">
        <w:rPr>
          <w:rFonts w:ascii="Arial Narrow" w:hAnsi="Arial Narrow"/>
          <w:b/>
          <w:sz w:val="22"/>
          <w:szCs w:val="22"/>
        </w:rPr>
        <w:t>składania ofert</w:t>
      </w:r>
    </w:p>
    <w:p w14:paraId="76D37E35" w14:textId="77777777" w:rsidR="00DE123B" w:rsidRDefault="00DE123B" w:rsidP="00DE123B">
      <w:pPr>
        <w:pStyle w:val="Akapitzlist"/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2FE86AB3" w14:textId="3A6DDD01" w:rsidR="001D39D6" w:rsidRPr="00DE123B" w:rsidRDefault="001D39D6" w:rsidP="00DE123B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1D39D6">
        <w:rPr>
          <w:rFonts w:ascii="Arial Narrow" w:hAnsi="Arial Narrow"/>
          <w:snapToGrid w:val="0"/>
          <w:sz w:val="22"/>
          <w:szCs w:val="22"/>
        </w:rPr>
        <w:t xml:space="preserve">Ofertę na załączonym Formularzu ofertowym wraz z dokumentami prosimy przesłać w formie skanu za pośrednictwem poczty elektronicznej na adres e-mail: </w:t>
      </w:r>
      <w:hyperlink r:id="rId13" w:history="1">
        <w:r w:rsidRPr="00994029">
          <w:rPr>
            <w:rStyle w:val="Hipercze"/>
            <w:rFonts w:ascii="Arial Narrow" w:hAnsi="Arial Narrow"/>
            <w:sz w:val="22"/>
            <w:szCs w:val="22"/>
          </w:rPr>
          <w:t>oferty@jswnoweprojekty.pl</w:t>
        </w:r>
      </w:hyperlink>
      <w:r w:rsidRPr="001D39D6">
        <w:rPr>
          <w:rFonts w:ascii="Arial Narrow" w:hAnsi="Arial Narrow"/>
          <w:sz w:val="22"/>
          <w:szCs w:val="22"/>
        </w:rPr>
        <w:t xml:space="preserve"> </w:t>
      </w:r>
      <w:r w:rsidRPr="001D39D6">
        <w:rPr>
          <w:rFonts w:ascii="Arial Narrow" w:hAnsi="Arial Narrow"/>
          <w:bCs/>
          <w:sz w:val="22"/>
          <w:szCs w:val="22"/>
        </w:rPr>
        <w:t xml:space="preserve">w nieprzekraczalnym terminie </w:t>
      </w:r>
      <w:r w:rsidRPr="001D39D6">
        <w:rPr>
          <w:rFonts w:ascii="Arial Narrow" w:hAnsi="Arial Narrow"/>
          <w:b/>
          <w:snapToGrid w:val="0"/>
          <w:sz w:val="22"/>
          <w:szCs w:val="22"/>
        </w:rPr>
        <w:t xml:space="preserve">do dnia </w:t>
      </w:r>
      <w:r w:rsidR="002E0C5C">
        <w:rPr>
          <w:rFonts w:ascii="Arial Narrow" w:hAnsi="Arial Narrow"/>
          <w:b/>
          <w:snapToGrid w:val="0"/>
          <w:sz w:val="22"/>
          <w:szCs w:val="22"/>
        </w:rPr>
        <w:t xml:space="preserve">18.07.2023 </w:t>
      </w:r>
      <w:r w:rsidRPr="001D39D6">
        <w:rPr>
          <w:rFonts w:ascii="Arial Narrow" w:hAnsi="Arial Narrow"/>
          <w:b/>
          <w:snapToGrid w:val="0"/>
          <w:sz w:val="22"/>
          <w:szCs w:val="22"/>
        </w:rPr>
        <w:t>r. do godziny 10:00.</w:t>
      </w:r>
    </w:p>
    <w:p w14:paraId="0252249B" w14:textId="2E826DE9" w:rsidR="001D39D6" w:rsidRPr="001D39D6" w:rsidRDefault="001D39D6" w:rsidP="001D39D6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snapToGrid w:val="0"/>
          <w:sz w:val="22"/>
          <w:szCs w:val="22"/>
        </w:rPr>
      </w:pPr>
      <w:r w:rsidRPr="001D39D6">
        <w:rPr>
          <w:rFonts w:ascii="Arial Narrow" w:hAnsi="Arial Narrow"/>
          <w:sz w:val="22"/>
          <w:szCs w:val="22"/>
        </w:rPr>
        <w:t xml:space="preserve">Przesłanie oferty na inny niż podany </w:t>
      </w:r>
      <w:r>
        <w:rPr>
          <w:rFonts w:ascii="Arial Narrow" w:hAnsi="Arial Narrow"/>
          <w:sz w:val="22"/>
          <w:szCs w:val="22"/>
        </w:rPr>
        <w:t>w pkt. 8.1.</w:t>
      </w:r>
      <w:r w:rsidRPr="001D39D6">
        <w:rPr>
          <w:rFonts w:ascii="Arial Narrow" w:hAnsi="Arial Narrow"/>
          <w:sz w:val="22"/>
          <w:szCs w:val="22"/>
        </w:rPr>
        <w:t xml:space="preserve"> adres e-mail, spowoduje, że oferta taka nie będzie </w:t>
      </w:r>
      <w:r w:rsidR="00FD41AD">
        <w:rPr>
          <w:rFonts w:ascii="Arial Narrow" w:hAnsi="Arial Narrow"/>
          <w:sz w:val="22"/>
          <w:szCs w:val="22"/>
        </w:rPr>
        <w:t>brana pod uwagę</w:t>
      </w:r>
      <w:r w:rsidRPr="001D39D6">
        <w:rPr>
          <w:rFonts w:ascii="Arial Narrow" w:hAnsi="Arial Narrow"/>
          <w:sz w:val="22"/>
          <w:szCs w:val="22"/>
        </w:rPr>
        <w:t xml:space="preserve"> w ramach </w:t>
      </w:r>
      <w:r w:rsidR="00FD41AD">
        <w:rPr>
          <w:rFonts w:ascii="Arial Narrow" w:hAnsi="Arial Narrow"/>
          <w:sz w:val="22"/>
          <w:szCs w:val="22"/>
        </w:rPr>
        <w:t>oceny ofert w związku z niniejszą Informacją o sprzedaży.</w:t>
      </w:r>
    </w:p>
    <w:p w14:paraId="20A68B1B" w14:textId="7DA3A942" w:rsidR="00C65295" w:rsidRPr="00DE123B" w:rsidRDefault="00C65295" w:rsidP="00DE123B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DE123B">
        <w:rPr>
          <w:rFonts w:ascii="Arial Narrow" w:hAnsi="Arial Narrow"/>
          <w:sz w:val="22"/>
          <w:szCs w:val="22"/>
        </w:rPr>
        <w:t xml:space="preserve">Termin związania ofertą wynosi </w:t>
      </w:r>
      <w:r w:rsidR="00FA4DFC" w:rsidRPr="00DE123B">
        <w:rPr>
          <w:rFonts w:ascii="Arial Narrow" w:hAnsi="Arial Narrow"/>
          <w:sz w:val="22"/>
          <w:szCs w:val="22"/>
        </w:rPr>
        <w:t>3</w:t>
      </w:r>
      <w:r w:rsidRPr="00DE123B">
        <w:rPr>
          <w:rFonts w:ascii="Arial Narrow" w:hAnsi="Arial Narrow"/>
          <w:sz w:val="22"/>
          <w:szCs w:val="22"/>
        </w:rPr>
        <w:t>0 dni od daty upływu terminu do składania ofert.</w:t>
      </w:r>
    </w:p>
    <w:p w14:paraId="30333F2F" w14:textId="23C431FA" w:rsidR="00C65295" w:rsidRDefault="00C65295" w:rsidP="00DE123B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DE123B">
        <w:rPr>
          <w:rFonts w:ascii="Arial Narrow" w:hAnsi="Arial Narrow"/>
          <w:sz w:val="22"/>
          <w:szCs w:val="22"/>
        </w:rPr>
        <w:t xml:space="preserve">Składane oferty powinny być podpisane zgodnie z zasadami reprezentacji. Oświadczenie woli w imieniu danego oferenta może składać wyłącznie oferent lub osoba </w:t>
      </w:r>
      <w:r w:rsidR="00FD52A3" w:rsidRPr="00DE123B">
        <w:rPr>
          <w:rFonts w:ascii="Arial Narrow" w:hAnsi="Arial Narrow"/>
          <w:sz w:val="22"/>
          <w:szCs w:val="22"/>
        </w:rPr>
        <w:t xml:space="preserve">prawidłowo </w:t>
      </w:r>
      <w:r w:rsidRPr="00DE123B">
        <w:rPr>
          <w:rFonts w:ascii="Arial Narrow" w:hAnsi="Arial Narrow"/>
          <w:sz w:val="22"/>
          <w:szCs w:val="22"/>
        </w:rPr>
        <w:t xml:space="preserve">umocowana, która przedłoży </w:t>
      </w:r>
      <w:r w:rsidRPr="00DE123B">
        <w:rPr>
          <w:rFonts w:ascii="Arial Narrow" w:hAnsi="Arial Narrow"/>
          <w:sz w:val="22"/>
          <w:szCs w:val="22"/>
        </w:rPr>
        <w:lastRenderedPageBreak/>
        <w:t>stosowne pełnomocnictwo lub dokument, z którego wynika jej uprawnienie do reprezentowania oferenta, posiadająca pełną zdolność do czynności prawnych.</w:t>
      </w:r>
    </w:p>
    <w:p w14:paraId="38BE09A7" w14:textId="77777777" w:rsidR="002E0C5C" w:rsidRPr="00DE123B" w:rsidRDefault="002E0C5C" w:rsidP="002E0C5C">
      <w:pPr>
        <w:pStyle w:val="Akapitzlist"/>
        <w:ind w:left="851"/>
        <w:jc w:val="both"/>
        <w:rPr>
          <w:rFonts w:ascii="Arial Narrow" w:hAnsi="Arial Narrow"/>
          <w:sz w:val="22"/>
          <w:szCs w:val="22"/>
        </w:rPr>
      </w:pPr>
    </w:p>
    <w:p w14:paraId="78B7BEAA" w14:textId="3C1A7B64" w:rsidR="00EF7920" w:rsidRDefault="00EF7920" w:rsidP="00C65295">
      <w:pPr>
        <w:pStyle w:val="Akapitzlist"/>
        <w:ind w:left="851"/>
        <w:jc w:val="both"/>
        <w:rPr>
          <w:rFonts w:hint="eastAsia"/>
          <w:sz w:val="23"/>
          <w:szCs w:val="23"/>
        </w:rPr>
      </w:pPr>
    </w:p>
    <w:p w14:paraId="2BE98643" w14:textId="77777777" w:rsidR="00B1071D" w:rsidRDefault="00EF7920" w:rsidP="00B1071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Zawarcie umowy sprzedaży</w:t>
      </w:r>
    </w:p>
    <w:p w14:paraId="1B07857D" w14:textId="0CF2C8DF" w:rsidR="00B1071D" w:rsidRPr="00B1071D" w:rsidRDefault="00EF7920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B1071D">
        <w:rPr>
          <w:rFonts w:ascii="Arial Narrow" w:hAnsi="Arial Narrow" w:hint="eastAsia"/>
          <w:bCs/>
          <w:sz w:val="22"/>
          <w:szCs w:val="22"/>
        </w:rPr>
        <w:t xml:space="preserve">Umowa sprzedaży zostanie zawarta w terminie wskazanym przez </w:t>
      </w:r>
      <w:r w:rsidR="001D39D6">
        <w:rPr>
          <w:rFonts w:ascii="Arial Narrow" w:hAnsi="Arial Narrow"/>
          <w:bCs/>
          <w:sz w:val="22"/>
          <w:szCs w:val="22"/>
        </w:rPr>
        <w:t>Sprzedającego</w:t>
      </w:r>
      <w:r w:rsidR="00B1071D">
        <w:rPr>
          <w:rFonts w:ascii="Arial Narrow" w:hAnsi="Arial Narrow"/>
          <w:bCs/>
          <w:sz w:val="22"/>
          <w:szCs w:val="22"/>
        </w:rPr>
        <w:t>.</w:t>
      </w:r>
    </w:p>
    <w:p w14:paraId="1AC7243F" w14:textId="63A2B0AE" w:rsidR="00B1071D" w:rsidRPr="00B1071D" w:rsidRDefault="00421A56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B1071D">
        <w:rPr>
          <w:rFonts w:ascii="Arial Narrow" w:hAnsi="Arial Narrow" w:hint="eastAsia"/>
          <w:bCs/>
          <w:sz w:val="22"/>
          <w:szCs w:val="22"/>
        </w:rPr>
        <w:t xml:space="preserve">Nabywca jest zobowiązany zapłacić cenę nabycia </w:t>
      </w:r>
      <w:r w:rsidRPr="00B1071D">
        <w:rPr>
          <w:rFonts w:ascii="Arial Narrow" w:hAnsi="Arial Narrow"/>
          <w:bCs/>
          <w:sz w:val="22"/>
          <w:szCs w:val="22"/>
        </w:rPr>
        <w:t xml:space="preserve">najpóźniej </w:t>
      </w:r>
      <w:r w:rsidRPr="00B1071D">
        <w:rPr>
          <w:rFonts w:ascii="Arial Narrow" w:hAnsi="Arial Narrow" w:hint="eastAsia"/>
          <w:bCs/>
          <w:sz w:val="22"/>
          <w:szCs w:val="22"/>
        </w:rPr>
        <w:t xml:space="preserve">w dniu zawarcia </w:t>
      </w:r>
      <w:r w:rsidR="00D37222" w:rsidRPr="00B1071D">
        <w:rPr>
          <w:rFonts w:ascii="Arial Narrow" w:hAnsi="Arial Narrow"/>
          <w:bCs/>
          <w:sz w:val="22"/>
          <w:szCs w:val="22"/>
        </w:rPr>
        <w:t>umowy</w:t>
      </w:r>
      <w:r w:rsidRPr="00B1071D">
        <w:rPr>
          <w:rFonts w:ascii="Arial Narrow" w:hAnsi="Arial Narrow" w:hint="eastAsia"/>
          <w:bCs/>
          <w:sz w:val="22"/>
          <w:szCs w:val="22"/>
        </w:rPr>
        <w:t xml:space="preserve"> bądź w terminie wyznaczonym przez </w:t>
      </w:r>
      <w:r w:rsidR="001D39D6">
        <w:rPr>
          <w:rFonts w:ascii="Arial Narrow" w:hAnsi="Arial Narrow"/>
          <w:bCs/>
          <w:sz w:val="22"/>
          <w:szCs w:val="22"/>
        </w:rPr>
        <w:t>Sprzedającego</w:t>
      </w:r>
      <w:r w:rsidR="00D37222" w:rsidRPr="00B1071D">
        <w:rPr>
          <w:rFonts w:ascii="Arial Narrow" w:hAnsi="Arial Narrow"/>
          <w:bCs/>
          <w:sz w:val="22"/>
          <w:szCs w:val="22"/>
        </w:rPr>
        <w:t>.</w:t>
      </w:r>
    </w:p>
    <w:p w14:paraId="14E16F59" w14:textId="062EB902" w:rsidR="00B1071D" w:rsidRPr="00B1071D" w:rsidRDefault="00421A56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/>
          <w:b/>
          <w:sz w:val="22"/>
          <w:szCs w:val="22"/>
        </w:rPr>
      </w:pPr>
      <w:r w:rsidRPr="00B1071D">
        <w:rPr>
          <w:rFonts w:ascii="Arial Narrow" w:hAnsi="Arial Narrow" w:hint="eastAsia"/>
          <w:bCs/>
          <w:sz w:val="22"/>
          <w:szCs w:val="22"/>
        </w:rPr>
        <w:t>Wzór um</w:t>
      </w:r>
      <w:r w:rsidR="001D39D6">
        <w:rPr>
          <w:rFonts w:ascii="Arial Narrow" w:hAnsi="Arial Narrow"/>
          <w:bCs/>
          <w:sz w:val="22"/>
          <w:szCs w:val="22"/>
        </w:rPr>
        <w:t>o</w:t>
      </w:r>
      <w:r w:rsidR="00A17D8F" w:rsidRPr="00B1071D">
        <w:rPr>
          <w:rFonts w:ascii="Arial Narrow" w:hAnsi="Arial Narrow"/>
          <w:bCs/>
          <w:sz w:val="22"/>
          <w:szCs w:val="22"/>
        </w:rPr>
        <w:t>w</w:t>
      </w:r>
      <w:r w:rsidR="001D39D6">
        <w:rPr>
          <w:rFonts w:ascii="Arial Narrow" w:hAnsi="Arial Narrow"/>
          <w:bCs/>
          <w:sz w:val="22"/>
          <w:szCs w:val="22"/>
        </w:rPr>
        <w:t>y</w:t>
      </w:r>
      <w:r w:rsidRPr="00B1071D">
        <w:rPr>
          <w:rFonts w:ascii="Arial Narrow" w:hAnsi="Arial Narrow" w:hint="eastAsia"/>
          <w:bCs/>
          <w:sz w:val="22"/>
          <w:szCs w:val="22"/>
        </w:rPr>
        <w:t xml:space="preserve"> sprzedaży stanowi załącznik nr </w:t>
      </w:r>
      <w:r w:rsidR="00DE123B">
        <w:rPr>
          <w:rFonts w:ascii="Arial Narrow" w:hAnsi="Arial Narrow"/>
          <w:bCs/>
          <w:sz w:val="22"/>
          <w:szCs w:val="22"/>
        </w:rPr>
        <w:t>7</w:t>
      </w:r>
      <w:r w:rsidRPr="00B1071D">
        <w:rPr>
          <w:rFonts w:ascii="Arial Narrow" w:hAnsi="Arial Narrow" w:hint="eastAsia"/>
          <w:bCs/>
          <w:sz w:val="22"/>
          <w:szCs w:val="22"/>
        </w:rPr>
        <w:t xml:space="preserve"> do </w:t>
      </w:r>
      <w:r w:rsidR="001D39D6">
        <w:rPr>
          <w:rFonts w:ascii="Arial Narrow" w:hAnsi="Arial Narrow"/>
          <w:bCs/>
          <w:sz w:val="22"/>
          <w:szCs w:val="22"/>
        </w:rPr>
        <w:t>niniejszej Informacji o sprzedaży</w:t>
      </w:r>
      <w:r w:rsidRPr="00B1071D">
        <w:rPr>
          <w:rFonts w:ascii="Arial Narrow" w:hAnsi="Arial Narrow" w:hint="eastAsia"/>
          <w:bCs/>
          <w:sz w:val="22"/>
          <w:szCs w:val="22"/>
        </w:rPr>
        <w:t>.</w:t>
      </w:r>
    </w:p>
    <w:p w14:paraId="19D4A8A0" w14:textId="77777777" w:rsidR="00B441E4" w:rsidRPr="00D37222" w:rsidRDefault="00B441E4" w:rsidP="00D37222">
      <w:p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0672EF9A" w14:textId="5DC62277" w:rsidR="00B1071D" w:rsidRDefault="008401F2" w:rsidP="00B1071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Inne postanowienia</w:t>
      </w:r>
      <w:r w:rsidR="008765D2" w:rsidRPr="008C66DB">
        <w:rPr>
          <w:rFonts w:ascii="Arial Narrow" w:hAnsi="Arial Narrow" w:cs="Arial"/>
          <w:b/>
          <w:color w:val="000000"/>
          <w:sz w:val="22"/>
          <w:szCs w:val="22"/>
        </w:rPr>
        <w:t xml:space="preserve"> dotyczące przetargu</w:t>
      </w:r>
    </w:p>
    <w:p w14:paraId="5C82FB8F" w14:textId="5CBF50D2" w:rsidR="00B1071D" w:rsidRPr="00B1071D" w:rsidRDefault="001D39D6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Sprzedający</w:t>
      </w:r>
      <w:r w:rsidR="00B54F30" w:rsidRPr="00B1071D">
        <w:rPr>
          <w:rFonts w:ascii="Arial Narrow" w:hAnsi="Arial Narrow" w:cs="Arial"/>
          <w:sz w:val="22"/>
          <w:szCs w:val="22"/>
        </w:rPr>
        <w:t xml:space="preserve"> 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zastrzega sobie możliwość zmiany </w:t>
      </w:r>
      <w:r>
        <w:rPr>
          <w:rFonts w:ascii="Arial Narrow" w:hAnsi="Arial Narrow" w:cs="Arial"/>
          <w:sz w:val="22"/>
          <w:szCs w:val="22"/>
        </w:rPr>
        <w:t>Informacji o sprzedaży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 i </w:t>
      </w:r>
      <w:r w:rsidR="00FD41AD">
        <w:rPr>
          <w:rFonts w:ascii="Arial Narrow" w:hAnsi="Arial Narrow" w:cs="Arial"/>
          <w:sz w:val="22"/>
          <w:szCs w:val="22"/>
        </w:rPr>
        <w:t>jej</w:t>
      </w:r>
      <w:r w:rsidR="00FD41AD" w:rsidRPr="00B1071D">
        <w:rPr>
          <w:rFonts w:ascii="Arial Narrow" w:hAnsi="Arial Narrow" w:cs="Arial"/>
          <w:sz w:val="22"/>
          <w:szCs w:val="22"/>
        </w:rPr>
        <w:t xml:space="preserve"> 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warunków lub odwołania </w:t>
      </w:r>
      <w:r w:rsidR="00DE123B">
        <w:rPr>
          <w:rFonts w:ascii="Arial Narrow" w:hAnsi="Arial Narrow" w:cs="Arial"/>
          <w:sz w:val="22"/>
          <w:szCs w:val="22"/>
        </w:rPr>
        <w:t>sprzedaży</w:t>
      </w:r>
      <w:r w:rsidR="008765D2" w:rsidRPr="00B1071D">
        <w:rPr>
          <w:rFonts w:ascii="Arial Narrow" w:hAnsi="Arial Narrow" w:cs="Arial"/>
          <w:sz w:val="22"/>
          <w:szCs w:val="22"/>
        </w:rPr>
        <w:t>.</w:t>
      </w:r>
      <w:r w:rsidR="00265ABE" w:rsidRPr="00B1071D">
        <w:rPr>
          <w:rFonts w:ascii="Arial Narrow" w:hAnsi="Arial Narrow" w:cs="Arial"/>
          <w:sz w:val="22"/>
          <w:szCs w:val="22"/>
        </w:rPr>
        <w:t xml:space="preserve"> Zmianę </w:t>
      </w:r>
      <w:r w:rsidR="00DE123B" w:rsidRPr="00DE123B">
        <w:rPr>
          <w:rFonts w:ascii="Arial Narrow" w:hAnsi="Arial Narrow" w:cs="Arial" w:hint="eastAsia"/>
          <w:sz w:val="22"/>
          <w:szCs w:val="22"/>
        </w:rPr>
        <w:t>Informacji o sprzedaży</w:t>
      </w:r>
      <w:r w:rsidR="00265ABE" w:rsidRPr="00B1071D">
        <w:rPr>
          <w:rFonts w:ascii="Arial Narrow" w:hAnsi="Arial Narrow" w:cs="Arial"/>
          <w:sz w:val="22"/>
          <w:szCs w:val="22"/>
        </w:rPr>
        <w:t xml:space="preserve"> zamieszcza się niezwłocznie w miejscu opublikowania </w:t>
      </w:r>
      <w:r>
        <w:rPr>
          <w:rFonts w:ascii="Arial Narrow" w:hAnsi="Arial Narrow" w:cs="Arial"/>
          <w:sz w:val="22"/>
          <w:szCs w:val="22"/>
        </w:rPr>
        <w:t>Informacji o sprzedaży</w:t>
      </w:r>
      <w:r w:rsidR="00265ABE" w:rsidRPr="00B1071D">
        <w:rPr>
          <w:rFonts w:ascii="Arial Narrow" w:hAnsi="Arial Narrow" w:cs="Arial"/>
          <w:sz w:val="22"/>
          <w:szCs w:val="22"/>
        </w:rPr>
        <w:t>.</w:t>
      </w:r>
    </w:p>
    <w:p w14:paraId="245D34B8" w14:textId="2C425428" w:rsidR="008401F2" w:rsidRPr="00DE123B" w:rsidRDefault="001D39D6" w:rsidP="00DE123B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Sprzedający</w:t>
      </w:r>
      <w:r w:rsidR="00B54F30" w:rsidRPr="00B1071D">
        <w:rPr>
          <w:rFonts w:ascii="Arial Narrow" w:hAnsi="Arial Narrow" w:cs="Arial"/>
          <w:sz w:val="22"/>
          <w:szCs w:val="22"/>
        </w:rPr>
        <w:t xml:space="preserve"> 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zastrzega sobie prawo do zamknięcia </w:t>
      </w:r>
      <w:r w:rsidR="00DE123B">
        <w:rPr>
          <w:rFonts w:ascii="Arial Narrow" w:hAnsi="Arial Narrow" w:cs="Arial"/>
          <w:sz w:val="22"/>
          <w:szCs w:val="22"/>
        </w:rPr>
        <w:t xml:space="preserve">sprzedaży </w:t>
      </w:r>
      <w:r w:rsidR="008765D2" w:rsidRPr="00B1071D">
        <w:rPr>
          <w:rFonts w:ascii="Arial Narrow" w:hAnsi="Arial Narrow" w:cs="Arial"/>
          <w:sz w:val="22"/>
          <w:szCs w:val="22"/>
        </w:rPr>
        <w:t>bez dokonania wyboru oferty i</w:t>
      </w:r>
      <w:r w:rsidR="006842A4" w:rsidRPr="00B1071D">
        <w:rPr>
          <w:rFonts w:ascii="Arial Narrow" w:hAnsi="Arial Narrow" w:cs="Arial"/>
          <w:sz w:val="22"/>
          <w:szCs w:val="22"/>
        </w:rPr>
        <w:t> 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do unieważnienia </w:t>
      </w:r>
      <w:r w:rsidR="00DE123B">
        <w:rPr>
          <w:rFonts w:ascii="Arial Narrow" w:hAnsi="Arial Narrow" w:cs="Arial"/>
          <w:sz w:val="22"/>
          <w:szCs w:val="22"/>
        </w:rPr>
        <w:t>sprzedaży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 – na każdym </w:t>
      </w:r>
      <w:r w:rsidR="00B54F30" w:rsidRPr="00B1071D">
        <w:rPr>
          <w:rFonts w:ascii="Arial Narrow" w:hAnsi="Arial Narrow" w:cs="Arial"/>
          <w:sz w:val="22"/>
          <w:szCs w:val="22"/>
        </w:rPr>
        <w:t xml:space="preserve">jego </w:t>
      </w:r>
      <w:r w:rsidR="008765D2" w:rsidRPr="00B1071D">
        <w:rPr>
          <w:rFonts w:ascii="Arial Narrow" w:hAnsi="Arial Narrow" w:cs="Arial"/>
          <w:sz w:val="22"/>
          <w:szCs w:val="22"/>
        </w:rPr>
        <w:t>etapie, bez podania przyczyn i bez ponoszenia jakichkolwiek skutków prawnych i finansowych</w:t>
      </w:r>
      <w:r w:rsidR="00B54F30" w:rsidRPr="00B1071D">
        <w:rPr>
          <w:rFonts w:ascii="Arial Narrow" w:hAnsi="Arial Narrow" w:cs="Arial"/>
          <w:sz w:val="22"/>
          <w:szCs w:val="22"/>
        </w:rPr>
        <w:t xml:space="preserve"> takiej decyzji</w:t>
      </w:r>
      <w:r w:rsidR="008765D2" w:rsidRPr="00B1071D">
        <w:rPr>
          <w:rFonts w:ascii="Arial Narrow" w:hAnsi="Arial Narrow" w:cs="Arial"/>
          <w:sz w:val="22"/>
          <w:szCs w:val="22"/>
        </w:rPr>
        <w:t xml:space="preserve">. </w:t>
      </w:r>
    </w:p>
    <w:p w14:paraId="4C1F2D3D" w14:textId="286494A2" w:rsidR="008401F2" w:rsidRDefault="008401F2" w:rsidP="00B1071D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</w:rPr>
        <w:t xml:space="preserve">O wynikach </w:t>
      </w:r>
      <w:r w:rsidR="00DE123B">
        <w:rPr>
          <w:rFonts w:ascii="Arial Narrow" w:hAnsi="Arial Narrow" w:cs="Arial"/>
          <w:bCs/>
          <w:color w:val="000000"/>
          <w:sz w:val="22"/>
          <w:szCs w:val="22"/>
        </w:rPr>
        <w:t>sprzedaży</w:t>
      </w:r>
      <w:r>
        <w:rPr>
          <w:rFonts w:ascii="Arial Narrow" w:hAnsi="Arial Narrow" w:cs="Arial"/>
          <w:bCs/>
          <w:color w:val="000000"/>
          <w:sz w:val="22"/>
          <w:szCs w:val="22"/>
        </w:rPr>
        <w:t xml:space="preserve"> zawiadamia się wszystkich oferentów w formie elektronicznej na wskazany w ofercie adres e-mail.</w:t>
      </w:r>
    </w:p>
    <w:p w14:paraId="78B1B96D" w14:textId="77777777" w:rsidR="008401F2" w:rsidRPr="008401F2" w:rsidRDefault="008401F2" w:rsidP="008401F2">
      <w:pPr>
        <w:pStyle w:val="Akapitzlist"/>
        <w:ind w:left="851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4386C817" w14:textId="21A87F3F" w:rsidR="00E263B8" w:rsidRPr="00B1071D" w:rsidRDefault="009A36B3" w:rsidP="00B1071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1071D">
        <w:rPr>
          <w:rFonts w:ascii="Arial Narrow" w:hAnsi="Arial Narrow"/>
          <w:b/>
          <w:bCs/>
          <w:sz w:val="22"/>
          <w:szCs w:val="22"/>
        </w:rPr>
        <w:t>Klauzula informacyjna dotycząca przetwarzania danych osobowych</w:t>
      </w:r>
      <w:r w:rsidR="00144872" w:rsidRPr="00B1071D">
        <w:rPr>
          <w:rFonts w:ascii="Arial Narrow" w:hAnsi="Arial Narrow"/>
          <w:sz w:val="22"/>
          <w:szCs w:val="22"/>
        </w:rPr>
        <w:t xml:space="preserve"> </w:t>
      </w:r>
      <w:r w:rsidR="00E263B8" w:rsidRPr="00B1071D">
        <w:rPr>
          <w:rFonts w:ascii="Arial Narrow" w:hAnsi="Arial Narrow"/>
          <w:sz w:val="22"/>
          <w:szCs w:val="22"/>
        </w:rPr>
        <w:t xml:space="preserve">stosowana jest przez </w:t>
      </w:r>
      <w:r w:rsidR="00152FFF" w:rsidRPr="00B1071D">
        <w:rPr>
          <w:rFonts w:ascii="Arial Narrow" w:hAnsi="Arial Narrow"/>
          <w:sz w:val="22"/>
          <w:szCs w:val="22"/>
        </w:rPr>
        <w:t xml:space="preserve">JSW </w:t>
      </w:r>
      <w:r w:rsidR="006842A4" w:rsidRPr="00B1071D">
        <w:rPr>
          <w:rFonts w:ascii="Arial Narrow" w:hAnsi="Arial Narrow"/>
          <w:sz w:val="22"/>
          <w:szCs w:val="22"/>
        </w:rPr>
        <w:t>Nowe Projekty</w:t>
      </w:r>
      <w:r w:rsidR="00152FFF" w:rsidRPr="00B1071D">
        <w:rPr>
          <w:rFonts w:ascii="Arial Narrow" w:hAnsi="Arial Narrow"/>
          <w:sz w:val="22"/>
          <w:szCs w:val="22"/>
        </w:rPr>
        <w:t xml:space="preserve"> S.A.</w:t>
      </w:r>
      <w:r w:rsidR="00E263B8" w:rsidRPr="00B1071D">
        <w:rPr>
          <w:rFonts w:ascii="Arial Narrow" w:hAnsi="Arial Narrow"/>
          <w:sz w:val="22"/>
          <w:szCs w:val="22"/>
        </w:rPr>
        <w:t xml:space="preserve"> dla celów związanych z wyłonieniem </w:t>
      </w:r>
      <w:r w:rsidR="00144872" w:rsidRPr="00B1071D">
        <w:rPr>
          <w:rFonts w:ascii="Arial Narrow" w:hAnsi="Arial Narrow"/>
          <w:sz w:val="22"/>
          <w:szCs w:val="22"/>
        </w:rPr>
        <w:t>nabywcy</w:t>
      </w:r>
      <w:r w:rsidR="00E263B8" w:rsidRPr="00B1071D">
        <w:rPr>
          <w:rFonts w:ascii="Arial Narrow" w:hAnsi="Arial Narrow"/>
          <w:sz w:val="22"/>
          <w:szCs w:val="22"/>
        </w:rPr>
        <w:t xml:space="preserve"> </w:t>
      </w:r>
      <w:r w:rsidR="008E61C8" w:rsidRPr="00B1071D">
        <w:rPr>
          <w:rFonts w:ascii="Arial Narrow" w:hAnsi="Arial Narrow"/>
          <w:sz w:val="22"/>
          <w:szCs w:val="22"/>
        </w:rPr>
        <w:t xml:space="preserve">środka trwałego </w:t>
      </w:r>
      <w:r w:rsidR="00E263B8" w:rsidRPr="00B1071D">
        <w:rPr>
          <w:rFonts w:ascii="Arial Narrow" w:hAnsi="Arial Narrow"/>
          <w:sz w:val="22"/>
          <w:szCs w:val="22"/>
        </w:rPr>
        <w:t xml:space="preserve">w związku z prowadzonym postępowaniem </w:t>
      </w:r>
      <w:r w:rsidR="00152FFF" w:rsidRPr="00B1071D">
        <w:rPr>
          <w:rFonts w:ascii="Arial Narrow" w:hAnsi="Arial Narrow"/>
          <w:sz w:val="22"/>
          <w:szCs w:val="22"/>
        </w:rPr>
        <w:t>przetargowym.</w:t>
      </w:r>
    </w:p>
    <w:p w14:paraId="2228E442" w14:textId="77777777" w:rsidR="002E3E89" w:rsidRPr="008C66DB" w:rsidRDefault="002E3E89" w:rsidP="00E263B8">
      <w:pPr>
        <w:jc w:val="both"/>
        <w:rPr>
          <w:rFonts w:ascii="Arial Narrow" w:hAnsi="Arial Narrow"/>
          <w:sz w:val="22"/>
          <w:szCs w:val="22"/>
        </w:rPr>
      </w:pPr>
    </w:p>
    <w:p w14:paraId="24B6E73C" w14:textId="589A4ACD" w:rsidR="00E263B8" w:rsidRPr="008C66DB" w:rsidRDefault="00E263B8" w:rsidP="00B1071D">
      <w:pPr>
        <w:ind w:left="426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Zgodnie z art. 13 ust. 1 i 2 rozporządzenia Parlamentu Europejskiego i Rady (UE) 2016/679 z dnia 27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>kwietnia 2016 r. w sprawie ochrony osób fizycznych w związku z przetwarzaniem danych osobowych i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>w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 xml:space="preserve">sprawie swobodnego przepływu takich danych oraz uchylenia dyrektywy 95/46/WE (ogólne rozporządzenie o ochronie danych) (Dz. Urz. UE L 119 z 04.05.2016, str. 1), dalej „RODO”, Zamawiający informuje, że: </w:t>
      </w:r>
    </w:p>
    <w:p w14:paraId="17D1AA36" w14:textId="2FFD5431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administratorem Pani/Pana danych osobowych jest:</w:t>
      </w:r>
    </w:p>
    <w:p w14:paraId="617BA30C" w14:textId="546056C9" w:rsidR="00E263B8" w:rsidRPr="008C66DB" w:rsidRDefault="00E263B8" w:rsidP="008C66DB">
      <w:pPr>
        <w:ind w:left="708"/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JSW </w:t>
      </w:r>
      <w:bookmarkStart w:id="2" w:name="_Hlk117245777"/>
      <w:r w:rsidR="00613B73">
        <w:rPr>
          <w:rFonts w:ascii="Arial Narrow" w:hAnsi="Arial Narrow"/>
          <w:sz w:val="22"/>
          <w:szCs w:val="22"/>
        </w:rPr>
        <w:t>Nowe Projekty</w:t>
      </w:r>
      <w:r w:rsidRPr="008C66DB">
        <w:rPr>
          <w:rFonts w:ascii="Arial Narrow" w:hAnsi="Arial Narrow"/>
          <w:sz w:val="22"/>
          <w:szCs w:val="22"/>
        </w:rPr>
        <w:t xml:space="preserve"> </w:t>
      </w:r>
      <w:bookmarkEnd w:id="2"/>
      <w:r w:rsidRPr="008C66DB">
        <w:rPr>
          <w:rFonts w:ascii="Arial Narrow" w:hAnsi="Arial Narrow"/>
          <w:sz w:val="22"/>
          <w:szCs w:val="22"/>
        </w:rPr>
        <w:t>S.A. z siedzibą w Katowicach (40-282) przy ul.  Paderewskiego 41 wpisana do rejestru przedsiębiorców Krajowego Rejestru Sądowego, prowadzonego przez Sąd Rejonowy Katowice-Wschód w Katowicach, VIII Wydział Krajowego Rejestru Sądowego pod numerem KRS: 0000116114; (dalej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>również jako „Administrator”)</w:t>
      </w:r>
    </w:p>
    <w:p w14:paraId="5F2ADD7F" w14:textId="2021C140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JSW </w:t>
      </w:r>
      <w:r w:rsidR="00613B73" w:rsidRPr="00613B73">
        <w:rPr>
          <w:rFonts w:ascii="Arial Narrow" w:hAnsi="Arial Narrow" w:hint="eastAsia"/>
          <w:sz w:val="22"/>
          <w:szCs w:val="22"/>
        </w:rPr>
        <w:t>Nowe Projekty</w:t>
      </w:r>
      <w:r w:rsidRPr="008C66DB">
        <w:rPr>
          <w:rFonts w:ascii="Arial Narrow" w:hAnsi="Arial Narrow"/>
          <w:sz w:val="22"/>
          <w:szCs w:val="22"/>
        </w:rPr>
        <w:t xml:space="preserve"> S.A. powołał inspektora danych osobowych z którym można skontaktować się korespondencyjnie na ww. adres siedziby Administratora lub mailowo na adres: </w:t>
      </w:r>
      <w:r w:rsidR="00144872" w:rsidRPr="008C66DB">
        <w:rPr>
          <w:rFonts w:ascii="Arial Narrow" w:hAnsi="Arial Narrow"/>
          <w:sz w:val="22"/>
          <w:szCs w:val="22"/>
        </w:rPr>
        <w:t>iod@jsw</w:t>
      </w:r>
      <w:r w:rsidR="006842A4">
        <w:rPr>
          <w:rFonts w:ascii="Arial Narrow" w:hAnsi="Arial Narrow"/>
          <w:sz w:val="22"/>
          <w:szCs w:val="22"/>
        </w:rPr>
        <w:t>noweprojekty</w:t>
      </w:r>
      <w:r w:rsidR="00144872" w:rsidRPr="008C66DB">
        <w:rPr>
          <w:rFonts w:ascii="Arial Narrow" w:hAnsi="Arial Narrow"/>
          <w:sz w:val="22"/>
          <w:szCs w:val="22"/>
        </w:rPr>
        <w:t>.pl;</w:t>
      </w:r>
    </w:p>
    <w:p w14:paraId="0A803EAF" w14:textId="7822BDC6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dane osobowe przetwarzane będą na podstawie art. 6 ust. 1 lit. </w:t>
      </w:r>
      <w:r w:rsidR="00027203">
        <w:rPr>
          <w:rFonts w:ascii="Arial Narrow" w:hAnsi="Arial Narrow"/>
          <w:sz w:val="22"/>
          <w:szCs w:val="22"/>
        </w:rPr>
        <w:t xml:space="preserve">b) i </w:t>
      </w:r>
      <w:r w:rsidRPr="008C66DB">
        <w:rPr>
          <w:rFonts w:ascii="Arial Narrow" w:hAnsi="Arial Narrow"/>
          <w:sz w:val="22"/>
          <w:szCs w:val="22"/>
        </w:rPr>
        <w:t>c</w:t>
      </w:r>
      <w:r w:rsidR="00027203">
        <w:rPr>
          <w:rFonts w:ascii="Arial Narrow" w:hAnsi="Arial Narrow"/>
          <w:sz w:val="22"/>
          <w:szCs w:val="22"/>
        </w:rPr>
        <w:t>)</w:t>
      </w:r>
      <w:r w:rsidRPr="008C66DB">
        <w:rPr>
          <w:rFonts w:ascii="Arial Narrow" w:hAnsi="Arial Narrow"/>
          <w:sz w:val="22"/>
          <w:szCs w:val="22"/>
        </w:rPr>
        <w:t xml:space="preserve"> RODO w celu związanym z przeprowadzeniem niniejszego postępowani</w:t>
      </w:r>
      <w:r w:rsidR="005F74E8" w:rsidRPr="008C66DB">
        <w:rPr>
          <w:rFonts w:ascii="Arial Narrow" w:hAnsi="Arial Narrow"/>
          <w:sz w:val="22"/>
          <w:szCs w:val="22"/>
        </w:rPr>
        <w:t>a</w:t>
      </w:r>
      <w:r w:rsidRPr="008C66DB">
        <w:rPr>
          <w:rFonts w:ascii="Arial Narrow" w:hAnsi="Arial Narrow"/>
          <w:sz w:val="22"/>
          <w:szCs w:val="22"/>
        </w:rPr>
        <w:t xml:space="preserve"> </w:t>
      </w:r>
      <w:r w:rsidR="005F74E8" w:rsidRPr="008C66DB">
        <w:rPr>
          <w:rFonts w:ascii="Arial Narrow" w:hAnsi="Arial Narrow"/>
          <w:sz w:val="22"/>
          <w:szCs w:val="22"/>
        </w:rPr>
        <w:t>przetargowego;</w:t>
      </w:r>
    </w:p>
    <w:p w14:paraId="74F1887A" w14:textId="118E3B40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odbiorcami Pana/Pani danych osobowych będą osoby lub podmioty, którym udostępniona zostanie dokumentacja postępowania, w tym podmiot</w:t>
      </w:r>
      <w:r w:rsidR="00BD79D1" w:rsidRPr="008C66DB">
        <w:rPr>
          <w:rFonts w:ascii="Arial Narrow" w:hAnsi="Arial Narrow"/>
          <w:sz w:val="22"/>
          <w:szCs w:val="22"/>
        </w:rPr>
        <w:t>y</w:t>
      </w:r>
      <w:r w:rsidRPr="008C66DB">
        <w:rPr>
          <w:rFonts w:ascii="Arial Narrow" w:hAnsi="Arial Narrow"/>
          <w:sz w:val="22"/>
          <w:szCs w:val="22"/>
        </w:rPr>
        <w:t xml:space="preserve"> GK JSW,</w:t>
      </w:r>
    </w:p>
    <w:p w14:paraId="710DA668" w14:textId="601BB82C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Pana/Pani dane osobowe będą przechowywane, przez okres 5 lat od dnia zakończenia postępowania </w:t>
      </w:r>
      <w:r w:rsidR="00BD79D1" w:rsidRPr="008C66DB">
        <w:rPr>
          <w:rFonts w:ascii="Arial Narrow" w:hAnsi="Arial Narrow"/>
          <w:sz w:val="22"/>
          <w:szCs w:val="22"/>
        </w:rPr>
        <w:t>przetargowego</w:t>
      </w:r>
      <w:r w:rsidRPr="008C66DB">
        <w:rPr>
          <w:rFonts w:ascii="Arial Narrow" w:hAnsi="Arial Narrow"/>
          <w:sz w:val="22"/>
          <w:szCs w:val="22"/>
        </w:rPr>
        <w:t>,</w:t>
      </w:r>
    </w:p>
    <w:p w14:paraId="33B5C7D0" w14:textId="208A3C4F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obowiązek podania przez Pana/Panią danych osobowych jest związany z udziałem w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 xml:space="preserve">postępowaniu </w:t>
      </w:r>
      <w:r w:rsidR="003010FB" w:rsidRPr="008C66DB">
        <w:rPr>
          <w:rFonts w:ascii="Arial Narrow" w:hAnsi="Arial Narrow"/>
          <w:sz w:val="22"/>
          <w:szCs w:val="22"/>
        </w:rPr>
        <w:t>przetargowym,</w:t>
      </w:r>
      <w:r w:rsidRPr="008C66DB">
        <w:rPr>
          <w:rFonts w:ascii="Arial Narrow" w:hAnsi="Arial Narrow"/>
          <w:sz w:val="22"/>
          <w:szCs w:val="22"/>
        </w:rPr>
        <w:t xml:space="preserve"> </w:t>
      </w:r>
    </w:p>
    <w:p w14:paraId="5FBF3CEB" w14:textId="59DA5092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JSW </w:t>
      </w:r>
      <w:r w:rsidR="00BE3AE0" w:rsidRPr="00BE3AE0">
        <w:rPr>
          <w:rFonts w:ascii="Arial Narrow" w:hAnsi="Arial Narrow" w:hint="eastAsia"/>
          <w:sz w:val="22"/>
          <w:szCs w:val="22"/>
        </w:rPr>
        <w:t>Nowe Projekty</w:t>
      </w:r>
      <w:r w:rsidRPr="008C66DB">
        <w:rPr>
          <w:rFonts w:ascii="Arial Narrow" w:hAnsi="Arial Narrow"/>
          <w:sz w:val="22"/>
          <w:szCs w:val="22"/>
        </w:rPr>
        <w:t xml:space="preserve"> S.A. realizuje obowiązek informacyjny zgodnie z art. 13 i art. 14, „RODO”, którego treść została udostępniona na stronie internetowej www.jsw</w:t>
      </w:r>
      <w:r w:rsidR="00BE3AE0">
        <w:rPr>
          <w:rFonts w:ascii="Arial Narrow" w:hAnsi="Arial Narrow"/>
          <w:sz w:val="22"/>
          <w:szCs w:val="22"/>
        </w:rPr>
        <w:t>noweprojekty</w:t>
      </w:r>
      <w:r w:rsidRPr="008C66DB">
        <w:rPr>
          <w:rFonts w:ascii="Arial Narrow" w:hAnsi="Arial Narrow"/>
          <w:sz w:val="22"/>
          <w:szCs w:val="22"/>
        </w:rPr>
        <w:t>.pl w</w:t>
      </w:r>
      <w:r w:rsidR="006E313A">
        <w:rPr>
          <w:rFonts w:ascii="Arial Narrow" w:hAnsi="Arial Narrow"/>
          <w:sz w:val="22"/>
          <w:szCs w:val="22"/>
        </w:rPr>
        <w:t> </w:t>
      </w:r>
      <w:r w:rsidRPr="008C66DB">
        <w:rPr>
          <w:rFonts w:ascii="Arial Narrow" w:hAnsi="Arial Narrow"/>
          <w:sz w:val="22"/>
          <w:szCs w:val="22"/>
        </w:rPr>
        <w:t>zakładce Informacje o RODO/Kontrahent (link: https://www.jsw</w:t>
      </w:r>
      <w:r w:rsidR="00BE3AE0">
        <w:rPr>
          <w:rFonts w:ascii="Arial Narrow" w:hAnsi="Arial Narrow"/>
          <w:sz w:val="22"/>
          <w:szCs w:val="22"/>
        </w:rPr>
        <w:t>noweprojekty</w:t>
      </w:r>
      <w:r w:rsidRPr="008C66DB">
        <w:rPr>
          <w:rFonts w:ascii="Arial Narrow" w:hAnsi="Arial Narrow"/>
          <w:sz w:val="22"/>
          <w:szCs w:val="22"/>
        </w:rPr>
        <w:t>.pl/informacje-o-rodo/kontrahent/)</w:t>
      </w:r>
    </w:p>
    <w:p w14:paraId="4690F2B7" w14:textId="214CD8E7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dane osobowe nie będą przetwarzane w sposób zautomatyzowany, stosownie do art. 22 RODO; </w:t>
      </w:r>
    </w:p>
    <w:p w14:paraId="41BC2D2C" w14:textId="5A410F7F" w:rsidR="00E263B8" w:rsidRPr="008C66DB" w:rsidRDefault="00E263B8" w:rsidP="00843EB8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jako osoba fizyczna odpowiadająca na </w:t>
      </w:r>
      <w:r w:rsidR="00A9788C" w:rsidRPr="008C66DB">
        <w:rPr>
          <w:rFonts w:ascii="Arial Narrow" w:hAnsi="Arial Narrow"/>
          <w:sz w:val="22"/>
          <w:szCs w:val="22"/>
        </w:rPr>
        <w:t>O</w:t>
      </w:r>
      <w:r w:rsidR="00900E9B" w:rsidRPr="008C66DB">
        <w:rPr>
          <w:rFonts w:ascii="Arial Narrow" w:hAnsi="Arial Narrow"/>
          <w:sz w:val="22"/>
          <w:szCs w:val="22"/>
        </w:rPr>
        <w:t>głoszenie</w:t>
      </w:r>
      <w:r w:rsidRPr="008C66DB">
        <w:rPr>
          <w:rFonts w:ascii="Arial Narrow" w:hAnsi="Arial Narrow"/>
          <w:sz w:val="22"/>
          <w:szCs w:val="22"/>
        </w:rPr>
        <w:t xml:space="preserve"> posiada Pani/Pan: </w:t>
      </w:r>
    </w:p>
    <w:p w14:paraId="6B1DD0E4" w14:textId="139C2B9F" w:rsidR="00E263B8" w:rsidRPr="008C66DB" w:rsidRDefault="00E263B8" w:rsidP="00B1071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prawo dostępu do danych osobowych Pani/Pana dotyczących (art. 15 RODO); </w:t>
      </w:r>
    </w:p>
    <w:p w14:paraId="71E3A7D9" w14:textId="4F909926" w:rsidR="00E263B8" w:rsidRPr="008C66DB" w:rsidRDefault="00E263B8" w:rsidP="00B1071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prawo do sprostowania Pani/Pana danych dotyczących (art. 16 RODO);</w:t>
      </w:r>
    </w:p>
    <w:p w14:paraId="45AB14C3" w14:textId="4CAC413D" w:rsidR="00E263B8" w:rsidRPr="008C66DB" w:rsidRDefault="00E263B8" w:rsidP="00B1071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lastRenderedPageBreak/>
        <w:t>prawo żądania od administratora ograniczenia przetwarzania danych osobowych z zastrzeżeniem przypadków, o których mowa w art. 18 ust. 2 RODO;</w:t>
      </w:r>
    </w:p>
    <w:p w14:paraId="4F484A17" w14:textId="5492BFD2" w:rsidR="00E263B8" w:rsidRPr="008C66DB" w:rsidRDefault="00E263B8" w:rsidP="00B1071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34F389D" w14:textId="47158F56" w:rsidR="00E263B8" w:rsidRPr="008C66DB" w:rsidRDefault="00E263B8" w:rsidP="00B1071D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jako osobie fizycznej odpowiadającej na </w:t>
      </w:r>
      <w:r w:rsidR="00A9788C" w:rsidRPr="008C66DB">
        <w:rPr>
          <w:rFonts w:ascii="Arial Narrow" w:hAnsi="Arial Narrow"/>
          <w:sz w:val="22"/>
          <w:szCs w:val="22"/>
        </w:rPr>
        <w:t>O</w:t>
      </w:r>
      <w:r w:rsidR="009570D9" w:rsidRPr="008C66DB">
        <w:rPr>
          <w:rFonts w:ascii="Arial Narrow" w:hAnsi="Arial Narrow"/>
          <w:sz w:val="22"/>
          <w:szCs w:val="22"/>
        </w:rPr>
        <w:t>głoszenie</w:t>
      </w:r>
      <w:r w:rsidRPr="008C66DB">
        <w:rPr>
          <w:rFonts w:ascii="Arial Narrow" w:hAnsi="Arial Narrow"/>
          <w:sz w:val="22"/>
          <w:szCs w:val="22"/>
        </w:rPr>
        <w:t xml:space="preserve"> nie przysługuje Pani/Panu: </w:t>
      </w:r>
    </w:p>
    <w:p w14:paraId="313B93DC" w14:textId="75271244" w:rsidR="00E263B8" w:rsidRPr="008C66DB" w:rsidRDefault="00E263B8" w:rsidP="00B1071D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w związku z art. 17 ust. 3 lit. b, d lub e RODO prawo do usunięcia danych osobowych;</w:t>
      </w:r>
    </w:p>
    <w:p w14:paraId="55A43AEF" w14:textId="028048E9" w:rsidR="00E263B8" w:rsidRPr="008C66DB" w:rsidRDefault="00E263B8" w:rsidP="00B1071D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prawo do przenoszenia danych osobowych, o którym mowa w art. 20 RODO;</w:t>
      </w:r>
    </w:p>
    <w:p w14:paraId="1875BEC4" w14:textId="26F9DC07" w:rsidR="00E263B8" w:rsidRPr="008C66DB" w:rsidRDefault="00E263B8" w:rsidP="00B1071D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D12C8E" w:rsidRPr="008C66DB">
        <w:rPr>
          <w:rFonts w:ascii="Arial Narrow" w:hAnsi="Arial Narrow"/>
          <w:sz w:val="22"/>
          <w:szCs w:val="22"/>
        </w:rPr>
        <w:t>.</w:t>
      </w:r>
      <w:r w:rsidRPr="008C66DB">
        <w:rPr>
          <w:rFonts w:ascii="Arial Narrow" w:hAnsi="Arial Narrow"/>
          <w:sz w:val="22"/>
          <w:szCs w:val="22"/>
        </w:rPr>
        <w:t xml:space="preserve"> </w:t>
      </w:r>
    </w:p>
    <w:p w14:paraId="782413CE" w14:textId="77777777" w:rsidR="00E263B8" w:rsidRPr="008C66DB" w:rsidRDefault="00E263B8" w:rsidP="00E263B8">
      <w:pPr>
        <w:jc w:val="both"/>
        <w:rPr>
          <w:rFonts w:ascii="Arial Narrow" w:hAnsi="Arial Narrow"/>
          <w:sz w:val="22"/>
          <w:szCs w:val="22"/>
        </w:rPr>
      </w:pPr>
    </w:p>
    <w:p w14:paraId="1B18C54B" w14:textId="0FE01E97" w:rsidR="00E263B8" w:rsidRPr="008C66DB" w:rsidRDefault="00F07A29" w:rsidP="00B1071D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>Oferent</w:t>
      </w:r>
      <w:r w:rsidR="00E263B8" w:rsidRPr="008C66DB">
        <w:rPr>
          <w:rFonts w:ascii="Arial Narrow" w:hAnsi="Arial Narrow"/>
          <w:sz w:val="22"/>
          <w:szCs w:val="22"/>
        </w:rPr>
        <w:t xml:space="preserve"> zobowiązuje się poinformować w imieniu </w:t>
      </w:r>
      <w:r w:rsidR="006E6AE3" w:rsidRPr="008C66DB">
        <w:rPr>
          <w:rFonts w:ascii="Arial Narrow" w:hAnsi="Arial Narrow"/>
          <w:sz w:val="22"/>
          <w:szCs w:val="22"/>
        </w:rPr>
        <w:t xml:space="preserve">JSW </w:t>
      </w:r>
      <w:r w:rsidR="00613B73" w:rsidRPr="00613B73">
        <w:rPr>
          <w:rFonts w:ascii="Arial Narrow" w:hAnsi="Arial Narrow" w:hint="eastAsia"/>
          <w:sz w:val="22"/>
          <w:szCs w:val="22"/>
        </w:rPr>
        <w:t>Nowe Projekty</w:t>
      </w:r>
      <w:r w:rsidR="006E6AE3" w:rsidRPr="008C66DB">
        <w:rPr>
          <w:rFonts w:ascii="Arial Narrow" w:hAnsi="Arial Narrow"/>
          <w:sz w:val="22"/>
          <w:szCs w:val="22"/>
        </w:rPr>
        <w:t xml:space="preserve"> S.A.</w:t>
      </w:r>
      <w:r w:rsidR="00E263B8" w:rsidRPr="008C66DB">
        <w:rPr>
          <w:rFonts w:ascii="Arial Narrow" w:hAnsi="Arial Narrow"/>
          <w:sz w:val="22"/>
          <w:szCs w:val="22"/>
        </w:rPr>
        <w:t xml:space="preserve"> wszystkie osoby fizyczne </w:t>
      </w:r>
      <w:r w:rsidR="00A66A2D" w:rsidRPr="008C66DB">
        <w:rPr>
          <w:rFonts w:ascii="Arial Narrow" w:hAnsi="Arial Narrow"/>
          <w:sz w:val="22"/>
          <w:szCs w:val="22"/>
        </w:rPr>
        <w:t xml:space="preserve">reprezentujące </w:t>
      </w:r>
      <w:r w:rsidR="006E6AE3" w:rsidRPr="008C66DB">
        <w:rPr>
          <w:rFonts w:ascii="Arial Narrow" w:hAnsi="Arial Narrow"/>
          <w:sz w:val="22"/>
          <w:szCs w:val="22"/>
        </w:rPr>
        <w:t>Oferenta</w:t>
      </w:r>
      <w:r w:rsidR="00A66A2D" w:rsidRPr="008C66DB">
        <w:rPr>
          <w:rFonts w:ascii="Arial Narrow" w:hAnsi="Arial Narrow"/>
          <w:sz w:val="22"/>
          <w:szCs w:val="22"/>
        </w:rPr>
        <w:t xml:space="preserve"> w </w:t>
      </w:r>
      <w:r w:rsidR="006E6AE3" w:rsidRPr="008C66DB">
        <w:rPr>
          <w:rFonts w:ascii="Arial Narrow" w:hAnsi="Arial Narrow"/>
          <w:sz w:val="22"/>
          <w:szCs w:val="22"/>
        </w:rPr>
        <w:t>przetargu, których</w:t>
      </w:r>
      <w:r w:rsidR="00E263B8" w:rsidRPr="008C66DB">
        <w:rPr>
          <w:rFonts w:ascii="Arial Narrow" w:hAnsi="Arial Narrow"/>
          <w:sz w:val="22"/>
          <w:szCs w:val="22"/>
        </w:rPr>
        <w:t xml:space="preserve"> dane osobowe zawarte są w składanej ofercie lub jakimkolwiek załączniku lub dokumencie składanym w postępowaniu </w:t>
      </w:r>
      <w:r w:rsidR="006E6AE3" w:rsidRPr="008C66DB">
        <w:rPr>
          <w:rFonts w:ascii="Arial Narrow" w:hAnsi="Arial Narrow"/>
          <w:sz w:val="22"/>
          <w:szCs w:val="22"/>
        </w:rPr>
        <w:t>przetargowym</w:t>
      </w:r>
      <w:r w:rsidR="00E263B8" w:rsidRPr="008C66DB">
        <w:rPr>
          <w:rFonts w:ascii="Arial Narrow" w:hAnsi="Arial Narrow"/>
          <w:sz w:val="22"/>
          <w:szCs w:val="22"/>
        </w:rPr>
        <w:t xml:space="preserve">, o: </w:t>
      </w:r>
    </w:p>
    <w:p w14:paraId="205580AD" w14:textId="0E6BDAA7" w:rsidR="00E263B8" w:rsidRPr="008C66DB" w:rsidRDefault="00E263B8" w:rsidP="00B1071D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fakcie przekazania danych osobowych </w:t>
      </w:r>
      <w:r w:rsidR="00144872" w:rsidRPr="008C66DB">
        <w:rPr>
          <w:rFonts w:ascii="Arial Narrow" w:hAnsi="Arial Narrow"/>
          <w:sz w:val="22"/>
          <w:szCs w:val="22"/>
        </w:rPr>
        <w:t xml:space="preserve">do JSW </w:t>
      </w:r>
      <w:r w:rsidR="00613B73" w:rsidRPr="00613B73">
        <w:rPr>
          <w:rFonts w:ascii="Arial Narrow" w:hAnsi="Arial Narrow" w:hint="eastAsia"/>
          <w:sz w:val="22"/>
          <w:szCs w:val="22"/>
        </w:rPr>
        <w:t>Nowe Projekty</w:t>
      </w:r>
      <w:r w:rsidR="00144872" w:rsidRPr="008C66DB">
        <w:rPr>
          <w:rFonts w:ascii="Arial Narrow" w:hAnsi="Arial Narrow"/>
          <w:sz w:val="22"/>
          <w:szCs w:val="22"/>
        </w:rPr>
        <w:t xml:space="preserve"> S.A.</w:t>
      </w:r>
      <w:r w:rsidRPr="008C66DB">
        <w:rPr>
          <w:rFonts w:ascii="Arial Narrow" w:hAnsi="Arial Narrow"/>
          <w:sz w:val="22"/>
          <w:szCs w:val="22"/>
        </w:rPr>
        <w:t xml:space="preserve">; </w:t>
      </w:r>
    </w:p>
    <w:p w14:paraId="37EA31A9" w14:textId="74592308" w:rsidR="00E263B8" w:rsidRPr="008C66DB" w:rsidRDefault="00E263B8" w:rsidP="00B1071D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przetwarzaniu danych osobowych przez </w:t>
      </w:r>
      <w:r w:rsidR="00144872" w:rsidRPr="008C66DB">
        <w:rPr>
          <w:rFonts w:ascii="Arial Narrow" w:hAnsi="Arial Narrow"/>
          <w:sz w:val="22"/>
          <w:szCs w:val="22"/>
        </w:rPr>
        <w:t xml:space="preserve">JSW </w:t>
      </w:r>
      <w:r w:rsidR="00613B73" w:rsidRPr="00613B73">
        <w:rPr>
          <w:rFonts w:ascii="Arial Narrow" w:hAnsi="Arial Narrow" w:hint="eastAsia"/>
          <w:sz w:val="22"/>
          <w:szCs w:val="22"/>
        </w:rPr>
        <w:t>Nowe Projekty</w:t>
      </w:r>
      <w:r w:rsidR="00144872" w:rsidRPr="008C66DB">
        <w:rPr>
          <w:rFonts w:ascii="Arial Narrow" w:hAnsi="Arial Narrow"/>
          <w:sz w:val="22"/>
          <w:szCs w:val="22"/>
        </w:rPr>
        <w:t xml:space="preserve"> S.A.</w:t>
      </w:r>
    </w:p>
    <w:p w14:paraId="20FFDE44" w14:textId="28E55EE4" w:rsidR="00E263B8" w:rsidRPr="008C66DB" w:rsidRDefault="00E263B8" w:rsidP="00B1071D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C66DB">
        <w:rPr>
          <w:rFonts w:ascii="Arial Narrow" w:hAnsi="Arial Narrow"/>
          <w:sz w:val="22"/>
          <w:szCs w:val="22"/>
        </w:rPr>
        <w:t xml:space="preserve">Na mocy art. 14 RODO, </w:t>
      </w:r>
      <w:r w:rsidR="00144872" w:rsidRPr="008C66DB">
        <w:rPr>
          <w:rFonts w:ascii="Arial Narrow" w:hAnsi="Arial Narrow"/>
          <w:sz w:val="22"/>
          <w:szCs w:val="22"/>
        </w:rPr>
        <w:t>Oferent</w:t>
      </w:r>
      <w:r w:rsidRPr="008C66DB">
        <w:rPr>
          <w:rFonts w:ascii="Arial Narrow" w:hAnsi="Arial Narrow"/>
          <w:sz w:val="22"/>
          <w:szCs w:val="22"/>
        </w:rPr>
        <w:t xml:space="preserve"> zobowiązuje się wykonać w imieniu </w:t>
      </w:r>
      <w:r w:rsidR="00144872" w:rsidRPr="008C66DB">
        <w:rPr>
          <w:rFonts w:ascii="Arial Narrow" w:hAnsi="Arial Narrow"/>
          <w:sz w:val="22"/>
          <w:szCs w:val="22"/>
        </w:rPr>
        <w:t xml:space="preserve">JSW </w:t>
      </w:r>
      <w:r w:rsidR="00BE3AE0" w:rsidRPr="00BE3AE0">
        <w:rPr>
          <w:rFonts w:ascii="Arial Narrow" w:hAnsi="Arial Narrow" w:hint="eastAsia"/>
          <w:sz w:val="22"/>
          <w:szCs w:val="22"/>
        </w:rPr>
        <w:t>Nowe Projekty</w:t>
      </w:r>
      <w:r w:rsidR="00144872" w:rsidRPr="008C66DB">
        <w:rPr>
          <w:rFonts w:ascii="Arial Narrow" w:hAnsi="Arial Narrow"/>
          <w:sz w:val="22"/>
          <w:szCs w:val="22"/>
        </w:rPr>
        <w:t xml:space="preserve"> S.A.</w:t>
      </w:r>
      <w:r w:rsidRPr="008C66DB">
        <w:rPr>
          <w:rFonts w:ascii="Arial Narrow" w:hAnsi="Arial Narrow"/>
          <w:sz w:val="22"/>
          <w:szCs w:val="22"/>
        </w:rPr>
        <w:t xml:space="preserve"> obowiązek informacyjny wobec osób, o których mowa w powyższym punkcie, przekazując im treść klauzuli informacyjnej, dotyczącej przetwarzania danych osobowych, wskazując jednocześnie tym osobom </w:t>
      </w:r>
      <w:r w:rsidR="00144872" w:rsidRPr="008C66DB">
        <w:rPr>
          <w:rFonts w:ascii="Arial Narrow" w:hAnsi="Arial Narrow"/>
          <w:sz w:val="22"/>
          <w:szCs w:val="22"/>
        </w:rPr>
        <w:t>Oferenta</w:t>
      </w:r>
      <w:r w:rsidRPr="008C66DB">
        <w:rPr>
          <w:rFonts w:ascii="Arial Narrow" w:hAnsi="Arial Narrow"/>
          <w:sz w:val="22"/>
          <w:szCs w:val="22"/>
        </w:rPr>
        <w:t xml:space="preserve"> jako źródło pochodzenia danych osobowych, którymi dysponował będzie </w:t>
      </w:r>
      <w:r w:rsidR="00144872" w:rsidRPr="008C66DB">
        <w:rPr>
          <w:rFonts w:ascii="Arial Narrow" w:hAnsi="Arial Narrow"/>
          <w:sz w:val="22"/>
          <w:szCs w:val="22"/>
        </w:rPr>
        <w:t xml:space="preserve">JSW </w:t>
      </w:r>
      <w:r w:rsidR="00BE3AE0" w:rsidRPr="00BE3AE0">
        <w:rPr>
          <w:rFonts w:ascii="Arial Narrow" w:hAnsi="Arial Narrow" w:hint="eastAsia"/>
          <w:sz w:val="22"/>
          <w:szCs w:val="22"/>
        </w:rPr>
        <w:t>Nowe Projekty</w:t>
      </w:r>
      <w:r w:rsidR="00144872" w:rsidRPr="008C66DB">
        <w:rPr>
          <w:rFonts w:ascii="Arial Narrow" w:hAnsi="Arial Narrow"/>
          <w:sz w:val="22"/>
          <w:szCs w:val="22"/>
        </w:rPr>
        <w:t xml:space="preserve"> S.A</w:t>
      </w:r>
      <w:r w:rsidRPr="008C66DB">
        <w:rPr>
          <w:rFonts w:ascii="Arial Narrow" w:hAnsi="Arial Narrow"/>
          <w:sz w:val="22"/>
          <w:szCs w:val="22"/>
        </w:rPr>
        <w:t>.</w:t>
      </w:r>
    </w:p>
    <w:p w14:paraId="2485286B" w14:textId="77777777" w:rsidR="00D37222" w:rsidRDefault="00D37222" w:rsidP="00613B73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7E5AA1B" w14:textId="552381BC" w:rsidR="00B1071D" w:rsidRPr="008401F2" w:rsidRDefault="008765D2" w:rsidP="00613B73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8C66DB">
        <w:rPr>
          <w:rFonts w:ascii="Arial Narrow" w:hAnsi="Arial Narrow"/>
          <w:b/>
          <w:bCs/>
          <w:sz w:val="22"/>
          <w:szCs w:val="22"/>
          <w:u w:val="single"/>
        </w:rPr>
        <w:t>Załączniki:</w:t>
      </w:r>
    </w:p>
    <w:p w14:paraId="572C3C76" w14:textId="5CA07B69" w:rsidR="00F465A2" w:rsidRPr="00DE123B" w:rsidRDefault="00F465A2" w:rsidP="00DE123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DE123B">
        <w:rPr>
          <w:rFonts w:ascii="Arial Narrow" w:hAnsi="Arial Narrow" w:cs="Arial"/>
          <w:bCs/>
        </w:rPr>
        <w:t>Szczegółowy opis wraz z dokumentacj</w:t>
      </w:r>
      <w:r w:rsidR="008401F2" w:rsidRPr="00DE123B">
        <w:rPr>
          <w:rFonts w:ascii="Arial Narrow" w:hAnsi="Arial Narrow" w:cs="Arial"/>
          <w:bCs/>
        </w:rPr>
        <w:t>ą</w:t>
      </w:r>
      <w:r w:rsidRPr="00DE123B">
        <w:rPr>
          <w:rFonts w:ascii="Arial Narrow" w:hAnsi="Arial Narrow" w:cs="Arial"/>
          <w:bCs/>
        </w:rPr>
        <w:t xml:space="preserve"> fotograficzną - </w:t>
      </w:r>
      <w:r w:rsidRPr="00DE123B">
        <w:rPr>
          <w:rFonts w:ascii="Arial Narrow" w:hAnsi="Arial Narrow"/>
        </w:rPr>
        <w:t xml:space="preserve"> </w:t>
      </w:r>
      <w:r w:rsidR="00DE123B" w:rsidRPr="00DE123B">
        <w:rPr>
          <w:rFonts w:ascii="Arial Narrow" w:hAnsi="Arial Narrow" w:hint="eastAsia"/>
        </w:rPr>
        <w:t xml:space="preserve">TOKARKA PD 400 PROXXON </w:t>
      </w:r>
    </w:p>
    <w:p w14:paraId="3580D94B" w14:textId="62F6BF08" w:rsidR="00F465A2" w:rsidRPr="00DE123B" w:rsidRDefault="00F465A2" w:rsidP="00DE123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DE123B">
        <w:rPr>
          <w:rFonts w:ascii="Arial Narrow" w:hAnsi="Arial Narrow" w:cs="Arial"/>
          <w:bCs/>
        </w:rPr>
        <w:t>Szczegółowy opis wraz z dokumentacj</w:t>
      </w:r>
      <w:r w:rsidR="008401F2" w:rsidRPr="00DE123B">
        <w:rPr>
          <w:rFonts w:ascii="Arial Narrow" w:hAnsi="Arial Narrow" w:cs="Arial"/>
          <w:bCs/>
        </w:rPr>
        <w:t>ą</w:t>
      </w:r>
      <w:r w:rsidRPr="00DE123B">
        <w:rPr>
          <w:rFonts w:ascii="Arial Narrow" w:hAnsi="Arial Narrow" w:cs="Arial"/>
          <w:bCs/>
        </w:rPr>
        <w:t xml:space="preserve"> fotograficzną</w:t>
      </w:r>
      <w:r w:rsidRPr="00DE123B">
        <w:rPr>
          <w:rFonts w:ascii="Arial Narrow" w:hAnsi="Arial Narrow"/>
        </w:rPr>
        <w:t xml:space="preserve"> - </w:t>
      </w:r>
      <w:r w:rsidR="00DE123B" w:rsidRPr="00DE123B">
        <w:rPr>
          <w:rFonts w:ascii="Arial Narrow" w:hAnsi="Arial Narrow" w:hint="eastAsia"/>
        </w:rPr>
        <w:t xml:space="preserve">PRASA HYDRAULICZNA NOŻNA BERNARDO WK12FH </w:t>
      </w:r>
    </w:p>
    <w:p w14:paraId="036D9186" w14:textId="64AE94E4" w:rsidR="00DE123B" w:rsidRPr="00DE123B" w:rsidRDefault="00DE123B" w:rsidP="00DE123B">
      <w:pPr>
        <w:pStyle w:val="Akapitzlist"/>
        <w:numPr>
          <w:ilvl w:val="0"/>
          <w:numId w:val="1"/>
        </w:numPr>
        <w:rPr>
          <w:rFonts w:ascii="Arial Narrow" w:hAnsi="Arial Narrow" w:cs="Arial"/>
          <w:bCs/>
        </w:rPr>
      </w:pPr>
      <w:r w:rsidRPr="00DE123B">
        <w:rPr>
          <w:rFonts w:ascii="Arial Narrow" w:hAnsi="Arial Narrow" w:cs="Arial" w:hint="eastAsia"/>
          <w:bCs/>
        </w:rPr>
        <w:t xml:space="preserve">Szczegółowy opis wraz z dokumentacją fotograficzną -  DRUKARKA SZABLONOWA EC-STENCIL-MATE </w:t>
      </w:r>
    </w:p>
    <w:p w14:paraId="566E9545" w14:textId="77777777" w:rsidR="00DE123B" w:rsidRPr="00DE123B" w:rsidRDefault="00DE123B" w:rsidP="00DE123B">
      <w:pPr>
        <w:pStyle w:val="Akapitzlist"/>
        <w:numPr>
          <w:ilvl w:val="0"/>
          <w:numId w:val="1"/>
        </w:numPr>
        <w:rPr>
          <w:rFonts w:ascii="Arial Narrow" w:hAnsi="Arial Narrow" w:cs="Arial"/>
          <w:bCs/>
        </w:rPr>
      </w:pPr>
      <w:r w:rsidRPr="00DE123B">
        <w:rPr>
          <w:rFonts w:ascii="Arial Narrow" w:hAnsi="Arial Narrow" w:cs="Arial" w:hint="eastAsia"/>
          <w:bCs/>
        </w:rPr>
        <w:t>Szczegółowy opis wr</w:t>
      </w:r>
      <w:r w:rsidRPr="00DE123B">
        <w:rPr>
          <w:rFonts w:ascii="Arial Narrow" w:hAnsi="Arial Narrow" w:cs="Arial"/>
          <w:bCs/>
        </w:rPr>
        <w:t>az z</w:t>
      </w:r>
      <w:r w:rsidRPr="00DE123B">
        <w:rPr>
          <w:rFonts w:hint="eastAsia"/>
        </w:rPr>
        <w:t xml:space="preserve"> </w:t>
      </w:r>
      <w:r w:rsidRPr="00DE123B">
        <w:rPr>
          <w:rFonts w:ascii="Arial Narrow" w:hAnsi="Arial Narrow" w:cs="Arial" w:hint="eastAsia"/>
          <w:bCs/>
        </w:rPr>
        <w:t xml:space="preserve"> dokumentacją fotograficzną -  PIŁA TAŚMOWA HOLZMANN </w:t>
      </w:r>
    </w:p>
    <w:p w14:paraId="78541BC3" w14:textId="3C14997F" w:rsidR="00DE123B" w:rsidRPr="00DE123B" w:rsidRDefault="00DE123B" w:rsidP="00DE123B">
      <w:pPr>
        <w:pStyle w:val="Akapitzlist"/>
        <w:numPr>
          <w:ilvl w:val="0"/>
          <w:numId w:val="1"/>
        </w:numPr>
        <w:rPr>
          <w:rFonts w:ascii="Arial Narrow" w:hAnsi="Arial Narrow" w:cs="Arial"/>
          <w:bCs/>
        </w:rPr>
      </w:pPr>
      <w:r w:rsidRPr="00DE123B">
        <w:rPr>
          <w:rFonts w:ascii="Arial Narrow" w:hAnsi="Arial Narrow" w:cs="Arial" w:hint="eastAsia"/>
          <w:bCs/>
        </w:rPr>
        <w:t xml:space="preserve">Szczegółowy opis wraz z dokumentacją fotograficzną - KONTENER MAGAZYNOWY </w:t>
      </w:r>
    </w:p>
    <w:p w14:paraId="6107316D" w14:textId="5A1CEB26" w:rsidR="00F465A2" w:rsidRPr="008401F2" w:rsidRDefault="00F465A2" w:rsidP="00F465A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Cs/>
        </w:rPr>
      </w:pPr>
      <w:r w:rsidRPr="008401F2">
        <w:rPr>
          <w:rFonts w:ascii="Arial Narrow" w:hAnsi="Arial Narrow" w:cs="Arial"/>
          <w:bCs/>
        </w:rPr>
        <w:t>Formularz ofertowy.</w:t>
      </w:r>
    </w:p>
    <w:p w14:paraId="59F85CAA" w14:textId="3143AD22" w:rsidR="006531F5" w:rsidRPr="008401F2" w:rsidRDefault="004F1E4F" w:rsidP="00F465A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Cs/>
        </w:rPr>
      </w:pPr>
      <w:r w:rsidRPr="008401F2">
        <w:rPr>
          <w:rFonts w:ascii="Arial Narrow" w:hAnsi="Arial Narrow" w:cs="Arial"/>
          <w:bCs/>
        </w:rPr>
        <w:t>Wz</w:t>
      </w:r>
      <w:r w:rsidR="006531F5" w:rsidRPr="008401F2">
        <w:rPr>
          <w:rFonts w:ascii="Arial Narrow" w:hAnsi="Arial Narrow" w:cs="Arial"/>
          <w:bCs/>
        </w:rPr>
        <w:t xml:space="preserve">ór umowy </w:t>
      </w:r>
      <w:r w:rsidR="00B1071D" w:rsidRPr="008401F2">
        <w:rPr>
          <w:rFonts w:ascii="Arial Narrow" w:hAnsi="Arial Narrow" w:cs="Arial"/>
          <w:bCs/>
        </w:rPr>
        <w:t>sprzedaży</w:t>
      </w:r>
      <w:r w:rsidR="00092C86" w:rsidRPr="008401F2">
        <w:rPr>
          <w:rFonts w:ascii="Arial Narrow" w:hAnsi="Arial Narrow" w:cs="Arial"/>
          <w:bCs/>
        </w:rPr>
        <w:t>.</w:t>
      </w:r>
    </w:p>
    <w:p w14:paraId="431D3CA9" w14:textId="77777777" w:rsidR="006531F5" w:rsidRPr="00613B73" w:rsidRDefault="006531F5" w:rsidP="00613B73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59F303E8" w14:textId="497C3D72" w:rsidR="00B1071D" w:rsidRDefault="00B1071D" w:rsidP="008401F2">
      <w:pPr>
        <w:jc w:val="both"/>
        <w:rPr>
          <w:rFonts w:ascii="Arial Narrow" w:hAnsi="Arial Narrow" w:cs="DejaVuSans"/>
          <w:b/>
          <w:bCs/>
          <w:sz w:val="22"/>
          <w:szCs w:val="22"/>
        </w:rPr>
      </w:pPr>
    </w:p>
    <w:p w14:paraId="3E4E0F56" w14:textId="53AF36AD" w:rsidR="00DE123B" w:rsidRDefault="00DE123B" w:rsidP="008401F2">
      <w:pPr>
        <w:jc w:val="both"/>
        <w:rPr>
          <w:rFonts w:ascii="Arial Narrow" w:hAnsi="Arial Narrow" w:cs="DejaVuSans"/>
          <w:b/>
          <w:bCs/>
          <w:sz w:val="22"/>
          <w:szCs w:val="22"/>
        </w:rPr>
      </w:pPr>
    </w:p>
    <w:p w14:paraId="03D15BED" w14:textId="11C034BE" w:rsidR="00DE123B" w:rsidRDefault="00DE123B" w:rsidP="008401F2">
      <w:pPr>
        <w:jc w:val="both"/>
        <w:rPr>
          <w:rFonts w:ascii="Arial Narrow" w:hAnsi="Arial Narrow" w:cs="DejaVuSans"/>
          <w:b/>
          <w:bCs/>
          <w:sz w:val="22"/>
          <w:szCs w:val="22"/>
        </w:rPr>
      </w:pPr>
    </w:p>
    <w:p w14:paraId="15B425DB" w14:textId="3B1D0B51" w:rsidR="00DE123B" w:rsidRDefault="00DE123B" w:rsidP="008401F2">
      <w:pPr>
        <w:jc w:val="both"/>
        <w:rPr>
          <w:rFonts w:ascii="Arial Narrow" w:hAnsi="Arial Narrow" w:cs="DejaVuSans"/>
          <w:b/>
          <w:bCs/>
          <w:sz w:val="22"/>
          <w:szCs w:val="22"/>
        </w:rPr>
      </w:pPr>
    </w:p>
    <w:p w14:paraId="6447E436" w14:textId="350AD7E4" w:rsidR="00DE123B" w:rsidRDefault="00DE123B" w:rsidP="008401F2">
      <w:pPr>
        <w:jc w:val="both"/>
        <w:rPr>
          <w:rFonts w:ascii="Arial Narrow" w:hAnsi="Arial Narrow" w:cs="DejaVuSans"/>
          <w:b/>
          <w:bCs/>
          <w:sz w:val="22"/>
          <w:szCs w:val="22"/>
        </w:rPr>
      </w:pPr>
    </w:p>
    <w:p w14:paraId="7C090B5C" w14:textId="3D7D1660" w:rsidR="00DE123B" w:rsidRDefault="002E0C5C" w:rsidP="002E0C5C">
      <w:pPr>
        <w:ind w:left="6372" w:firstLine="9"/>
        <w:jc w:val="both"/>
        <w:rPr>
          <w:rFonts w:ascii="Arial Narrow" w:hAnsi="Arial Narrow" w:cs="DejaVuSans"/>
          <w:b/>
          <w:bCs/>
          <w:sz w:val="22"/>
          <w:szCs w:val="22"/>
        </w:rPr>
      </w:pPr>
      <w:r>
        <w:rPr>
          <w:rFonts w:ascii="Arial Narrow" w:hAnsi="Arial Narrow" w:cs="DejaVuSans"/>
          <w:b/>
          <w:bCs/>
          <w:sz w:val="22"/>
          <w:szCs w:val="22"/>
        </w:rPr>
        <w:t xml:space="preserve">       Bartosz Brzozowski</w:t>
      </w:r>
    </w:p>
    <w:p w14:paraId="7B3B2B10" w14:textId="525675D3" w:rsidR="009351B4" w:rsidRPr="008C66DB" w:rsidRDefault="009351B4" w:rsidP="00613B73">
      <w:pPr>
        <w:ind w:left="5673" w:firstLine="708"/>
        <w:jc w:val="both"/>
        <w:rPr>
          <w:rFonts w:ascii="Arial Narrow" w:hAnsi="Arial Narrow" w:cs="DejaVuSans"/>
          <w:sz w:val="22"/>
          <w:szCs w:val="22"/>
        </w:rPr>
      </w:pPr>
      <w:r w:rsidRPr="008C66DB">
        <w:rPr>
          <w:rFonts w:ascii="Arial Narrow" w:hAnsi="Arial Narrow" w:cs="DejaVuSans"/>
          <w:sz w:val="22"/>
          <w:szCs w:val="22"/>
        </w:rPr>
        <w:t>……………………………..…..</w:t>
      </w:r>
    </w:p>
    <w:p w14:paraId="27EFF8CE" w14:textId="213D4E56" w:rsidR="009351B4" w:rsidRPr="008C66DB" w:rsidRDefault="009351B4" w:rsidP="009351B4">
      <w:pPr>
        <w:ind w:left="6381"/>
        <w:jc w:val="both"/>
        <w:rPr>
          <w:rFonts w:ascii="Arial Narrow" w:hAnsi="Arial Narrow" w:cs="DejaVuSans"/>
          <w:i/>
          <w:sz w:val="22"/>
          <w:szCs w:val="22"/>
        </w:rPr>
      </w:pPr>
      <w:r w:rsidRPr="008C66DB">
        <w:rPr>
          <w:rFonts w:ascii="Arial Narrow" w:hAnsi="Arial Narrow" w:cs="DejaVuSans"/>
          <w:i/>
          <w:sz w:val="22"/>
          <w:szCs w:val="22"/>
        </w:rPr>
        <w:t>podpis przewodniczącego Komisji</w:t>
      </w:r>
    </w:p>
    <w:p w14:paraId="47F2EF44" w14:textId="77777777" w:rsidR="009351B4" w:rsidRPr="008C66DB" w:rsidRDefault="009351B4" w:rsidP="009351B4">
      <w:pPr>
        <w:ind w:left="6381"/>
        <w:jc w:val="both"/>
        <w:rPr>
          <w:rFonts w:ascii="Arial Narrow" w:hAnsi="Arial Narrow" w:cs="DejaVuSans"/>
          <w:i/>
          <w:sz w:val="22"/>
          <w:szCs w:val="22"/>
        </w:rPr>
      </w:pPr>
    </w:p>
    <w:p w14:paraId="3C28B135" w14:textId="7BBA7ECE" w:rsidR="009351B4" w:rsidRPr="00613B73" w:rsidRDefault="009351B4" w:rsidP="009351B4">
      <w:pPr>
        <w:ind w:left="6381"/>
        <w:jc w:val="both"/>
        <w:rPr>
          <w:rFonts w:ascii="Arial Narrow" w:hAnsi="Arial Narrow" w:cs="DejaVuSans"/>
        </w:rPr>
      </w:pPr>
      <w:r w:rsidRPr="00613B73">
        <w:rPr>
          <w:rFonts w:ascii="Arial Narrow" w:hAnsi="Arial Narrow" w:cs="DejaVuSans"/>
          <w:i/>
        </w:rPr>
        <w:t xml:space="preserve">   /właściwe podpisy na oryginale/</w:t>
      </w:r>
    </w:p>
    <w:p w14:paraId="34F81467" w14:textId="002304D7" w:rsidR="009351B4" w:rsidRPr="008C66DB" w:rsidRDefault="009351B4" w:rsidP="009351B4">
      <w:pPr>
        <w:tabs>
          <w:tab w:val="left" w:pos="4020"/>
        </w:tabs>
        <w:rPr>
          <w:rFonts w:ascii="Arial Narrow" w:hAnsi="Arial Narrow"/>
          <w:sz w:val="22"/>
          <w:szCs w:val="22"/>
        </w:rPr>
      </w:pPr>
    </w:p>
    <w:sectPr w:rsidR="009351B4" w:rsidRPr="008C66DB" w:rsidSect="009A3D3B"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A0F9" w14:textId="77777777" w:rsidR="00921485" w:rsidRDefault="00921485" w:rsidP="00912FE2">
      <w:pPr>
        <w:rPr>
          <w:rFonts w:hint="eastAsia"/>
        </w:rPr>
      </w:pPr>
      <w:r>
        <w:separator/>
      </w:r>
    </w:p>
  </w:endnote>
  <w:endnote w:type="continuationSeparator" w:id="0">
    <w:p w14:paraId="70788847" w14:textId="77777777" w:rsidR="00921485" w:rsidRDefault="00921485" w:rsidP="00912F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2775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DDF8EA" w14:textId="429A104E" w:rsidR="00B1071D" w:rsidRDefault="00B1071D">
            <w:pPr>
              <w:pStyle w:val="Stopka"/>
              <w:jc w:val="right"/>
              <w:rPr>
                <w:rFonts w:hint="eastAsia"/>
              </w:rPr>
            </w:pPr>
            <w:r w:rsidRPr="00B1071D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1071D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1071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4889DF" w14:textId="77777777" w:rsidR="00B1071D" w:rsidRDefault="00B1071D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216F" w14:textId="77777777" w:rsidR="00A7748D" w:rsidRDefault="00A7748D" w:rsidP="00A7748D">
    <w:pPr>
      <w:pStyle w:val="Stopka"/>
      <w:tabs>
        <w:tab w:val="clear" w:pos="4536"/>
        <w:tab w:val="clear" w:pos="9072"/>
      </w:tabs>
      <w:rPr>
        <w:rFonts w:ascii="Swis721 Cn BT" w:hAnsi="Swis721 Cn BT"/>
        <w:sz w:val="14"/>
        <w:szCs w:val="14"/>
      </w:rPr>
    </w:pPr>
    <w:r>
      <w:rPr>
        <w:rFonts w:ascii="Swis721 Cn BT" w:hAnsi="Swis721 Cn BT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B9A465" wp14:editId="26E46A6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00700" cy="0"/>
              <wp:effectExtent l="0" t="0" r="19050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26A58" id="Łącznik prosty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4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SgnA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zdt+65lT/XlrbkCI6X8AdCLsumls6HoUJ06fEyZk3HoJYQP19R1l48O&#10;SrALX8AIO3CydUXXqYA7R+KguJ9Kawh5U3rIfDW6wIx1bgG2fwee4wsU6sT8C3hB1MwY8gL2NiD9&#10;KXue1+eSzSn+4sBJd7HgCYdjbUq1hltfFZ7HtMzWr+cKv/5Mu58AAAD//wMAUEsDBBQABgAIAAAA&#10;IQD7O4JW1wAAAAQBAAAPAAAAZHJzL2Rvd25yZXYueG1sTI8xb8IwEIX3SvwH65C6gQNDFaVxEAKB&#10;RLcSFjYnviYR9jmKTQj/vtcu7fjpnd77Lt9MzooRh9B5UrBaJiCQam86ahRcysMiBRGiJqOtJ1Tw&#10;xACbYvaS68z4B33ieI6N4BIKmVbQxthnUoa6RafD0vdInH35wenIODTSDPrB5c7KdZK8Sac74oVW&#10;97hrsb6d705B+VFZvxv9/uiu4XSs8HQpb1elXufT9h1ExCn+HcOPPqtDwU6Vv5MJwirgR6KCxQoE&#10;h2m6Zq5+WRa5/C9ffAMAAP//AwBQSwECLQAUAAYACAAAACEAtoM4kv4AAADhAQAAEwAAAAAAAAAA&#10;AAAAAAAAAAAAW0NvbnRlbnRfVHlwZXNdLnhtbFBLAQItABQABgAIAAAAIQA4/SH/1gAAAJQBAAAL&#10;AAAAAAAAAAAAAAAAAC8BAABfcmVscy8ucmVsc1BLAQItABQABgAIAAAAIQDn31SgnAEAAJQDAAAO&#10;AAAAAAAAAAAAAAAAAC4CAABkcnMvZTJvRG9jLnhtbFBLAQItABQABgAIAAAAIQD7O4JW1wAAAAQB&#10;AAAPAAAAAAAAAAAAAAAAAPYDAABkcnMvZG93bnJldi54bWxQSwUGAAAAAAQABADzAAAA+gQAAAAA&#10;" strokecolor="#ed7d31 [3205]" strokeweight=".5pt">
              <v:stroke joinstyle="miter"/>
            </v:line>
          </w:pict>
        </mc:Fallback>
      </mc:AlternateContent>
    </w:r>
  </w:p>
  <w:p w14:paraId="622E67B4" w14:textId="77777777" w:rsidR="00A7748D" w:rsidRPr="008F4BF3" w:rsidRDefault="00A7748D" w:rsidP="00A7748D">
    <w:pPr>
      <w:pStyle w:val="Stopka"/>
      <w:tabs>
        <w:tab w:val="clear" w:pos="4536"/>
        <w:tab w:val="clear" w:pos="9072"/>
      </w:tabs>
      <w:rPr>
        <w:rFonts w:ascii="Swis721 Cn BT" w:hAnsi="Swis721 Cn BT"/>
        <w:sz w:val="14"/>
        <w:szCs w:val="14"/>
      </w:rPr>
    </w:pPr>
    <w:r>
      <w:rPr>
        <w:rFonts w:ascii="Swis721 Cn BT" w:hAnsi="Swis721 Cn BT"/>
        <w:noProof/>
        <w:sz w:val="14"/>
        <w:szCs w:val="14"/>
        <w:lang w:eastAsia="pl-PL"/>
      </w:rPr>
      <w:drawing>
        <wp:anchor distT="0" distB="0" distL="114300" distR="114300" simplePos="0" relativeHeight="251667456" behindDoc="0" locked="0" layoutInCell="1" allowOverlap="1" wp14:anchorId="7A8F8DC3" wp14:editId="703E68D3">
          <wp:simplePos x="0" y="0"/>
          <wp:positionH relativeFrom="margin">
            <wp:posOffset>4171950</wp:posOffset>
          </wp:positionH>
          <wp:positionV relativeFrom="margin">
            <wp:posOffset>7946390</wp:posOffset>
          </wp:positionV>
          <wp:extent cx="1211580" cy="561975"/>
          <wp:effectExtent l="0" t="0" r="762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_Certification_ISO9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BF3">
      <w:rPr>
        <w:rFonts w:ascii="Swis721 Cn BT" w:hAnsi="Swis721 Cn BT"/>
        <w:sz w:val="14"/>
        <w:szCs w:val="14"/>
      </w:rPr>
      <w:t>S</w:t>
    </w:r>
    <w:r w:rsidRPr="008F4BF3">
      <w:rPr>
        <w:rFonts w:ascii="Calibri" w:hAnsi="Calibri" w:cs="Calibri"/>
        <w:sz w:val="14"/>
        <w:szCs w:val="14"/>
      </w:rPr>
      <w:t>ą</w:t>
    </w:r>
    <w:r w:rsidRPr="008F4BF3">
      <w:rPr>
        <w:rFonts w:ascii="Swis721 Cn BT" w:hAnsi="Swis721 Cn BT"/>
        <w:sz w:val="14"/>
        <w:szCs w:val="14"/>
      </w:rPr>
      <w:t>d Rejonowy Katowic</w:t>
    </w:r>
    <w:r>
      <w:rPr>
        <w:rFonts w:ascii="Swis721 Cn BT" w:hAnsi="Swis721 Cn BT"/>
        <w:sz w:val="14"/>
        <w:szCs w:val="14"/>
      </w:rPr>
      <w:t>e-Wschód w Katowicach</w:t>
    </w:r>
    <w:r>
      <w:rPr>
        <w:rFonts w:ascii="Swis721 Cn BT" w:hAnsi="Swis721 Cn BT"/>
        <w:sz w:val="14"/>
        <w:szCs w:val="14"/>
      </w:rPr>
      <w:tab/>
      <w:t xml:space="preserve"> </w:t>
    </w:r>
    <w:r>
      <w:rPr>
        <w:rFonts w:ascii="Swis721 Cn BT" w:hAnsi="Swis721 Cn BT"/>
        <w:sz w:val="14"/>
        <w:szCs w:val="14"/>
      </w:rPr>
      <w:tab/>
    </w:r>
    <w:r>
      <w:rPr>
        <w:rFonts w:ascii="Swis721 Cn BT" w:hAnsi="Swis721 Cn BT"/>
        <w:sz w:val="14"/>
        <w:szCs w:val="14"/>
      </w:rPr>
      <w:tab/>
      <w:t>Regon 272929765</w:t>
    </w:r>
  </w:p>
  <w:p w14:paraId="294D5010" w14:textId="77777777" w:rsidR="00A7748D" w:rsidRPr="008F4BF3" w:rsidRDefault="00A7748D" w:rsidP="00A7748D">
    <w:pPr>
      <w:pStyle w:val="Stopka"/>
      <w:tabs>
        <w:tab w:val="clear" w:pos="4536"/>
        <w:tab w:val="clear" w:pos="9072"/>
      </w:tabs>
      <w:rPr>
        <w:rFonts w:ascii="Swis721 Cn BT" w:hAnsi="Swis721 Cn BT"/>
        <w:sz w:val="14"/>
        <w:szCs w:val="14"/>
      </w:rPr>
    </w:pPr>
    <w:r>
      <w:rPr>
        <w:rFonts w:ascii="Swis721 Cn BT" w:hAnsi="Swis721 Cn BT"/>
        <w:sz w:val="14"/>
        <w:szCs w:val="14"/>
      </w:rPr>
      <w:t xml:space="preserve">VIII </w:t>
    </w:r>
    <w:r w:rsidRPr="008F4BF3">
      <w:rPr>
        <w:rFonts w:ascii="Swis721 Cn BT" w:hAnsi="Swis721 Cn BT"/>
        <w:sz w:val="14"/>
        <w:szCs w:val="14"/>
      </w:rPr>
      <w:t>Wydział Gospodarczy Krajowego Rejestru S</w:t>
    </w:r>
    <w:r w:rsidRPr="008F4BF3">
      <w:rPr>
        <w:rFonts w:ascii="Calibri" w:hAnsi="Calibri" w:cs="Calibri"/>
        <w:sz w:val="14"/>
        <w:szCs w:val="14"/>
      </w:rPr>
      <w:t>ą</w:t>
    </w:r>
    <w:r w:rsidRPr="008F4BF3">
      <w:rPr>
        <w:rFonts w:ascii="Swis721 Cn BT" w:hAnsi="Swis721 Cn BT"/>
        <w:sz w:val="14"/>
        <w:szCs w:val="14"/>
      </w:rPr>
      <w:t>dowego</w:t>
    </w:r>
    <w:r>
      <w:rPr>
        <w:rFonts w:ascii="Swis721 Cn BT" w:hAnsi="Swis721 Cn BT"/>
        <w:sz w:val="14"/>
        <w:szCs w:val="14"/>
      </w:rPr>
      <w:tab/>
      <w:t xml:space="preserve">  </w:t>
    </w:r>
    <w:r>
      <w:rPr>
        <w:rFonts w:ascii="Swis721 Cn BT" w:hAnsi="Swis721 Cn BT"/>
        <w:sz w:val="14"/>
        <w:szCs w:val="14"/>
      </w:rPr>
      <w:tab/>
      <w:t>NIP 954-10-26-027</w:t>
    </w:r>
  </w:p>
  <w:p w14:paraId="16055054" w14:textId="77777777" w:rsidR="00A7748D" w:rsidRPr="008F4BF3" w:rsidRDefault="00A7748D" w:rsidP="00A7748D">
    <w:pPr>
      <w:pStyle w:val="Stopka"/>
      <w:tabs>
        <w:tab w:val="clear" w:pos="4536"/>
        <w:tab w:val="clear" w:pos="9072"/>
      </w:tabs>
      <w:rPr>
        <w:rFonts w:ascii="Swis721 Cn BT" w:hAnsi="Swis721 Cn BT"/>
        <w:sz w:val="14"/>
        <w:szCs w:val="14"/>
      </w:rPr>
    </w:pPr>
    <w:r>
      <w:rPr>
        <w:rFonts w:ascii="Swis721 Cn BT" w:hAnsi="Swis721 Cn BT"/>
        <w:sz w:val="14"/>
        <w:szCs w:val="14"/>
      </w:rPr>
      <w:t>w R</w:t>
    </w:r>
    <w:r w:rsidRPr="008F4BF3">
      <w:rPr>
        <w:rFonts w:ascii="Swis721 Cn BT" w:hAnsi="Swis721 Cn BT"/>
        <w:sz w:val="14"/>
        <w:szCs w:val="14"/>
      </w:rPr>
      <w:t>ejestrze Przedsi</w:t>
    </w:r>
    <w:r w:rsidRPr="008F4BF3">
      <w:rPr>
        <w:rFonts w:ascii="Calibri" w:hAnsi="Calibri" w:cs="Calibri"/>
        <w:sz w:val="14"/>
        <w:szCs w:val="14"/>
      </w:rPr>
      <w:t>ę</w:t>
    </w:r>
    <w:r w:rsidRPr="008F4BF3">
      <w:rPr>
        <w:rFonts w:ascii="Swis721 Cn BT" w:hAnsi="Swis721 Cn BT"/>
        <w:sz w:val="14"/>
        <w:szCs w:val="14"/>
      </w:rPr>
      <w:t>biorc</w:t>
    </w:r>
    <w:r w:rsidRPr="008F4BF3">
      <w:rPr>
        <w:rFonts w:ascii="Swis721 Cn BT" w:hAnsi="Swis721 Cn BT" w:cs="Swis721 Cn BT"/>
        <w:sz w:val="14"/>
        <w:szCs w:val="14"/>
      </w:rPr>
      <w:t>ó</w:t>
    </w:r>
    <w:r w:rsidRPr="008F4BF3">
      <w:rPr>
        <w:rFonts w:ascii="Swis721 Cn BT" w:hAnsi="Swis721 Cn BT"/>
        <w:sz w:val="14"/>
        <w:szCs w:val="14"/>
      </w:rPr>
      <w:t>w KRS nr 0000116114</w:t>
    </w:r>
    <w:r>
      <w:rPr>
        <w:rFonts w:ascii="Swis721 Cn BT" w:hAnsi="Swis721 Cn BT"/>
        <w:sz w:val="14"/>
        <w:szCs w:val="14"/>
      </w:rPr>
      <w:t xml:space="preserve">                       </w:t>
    </w:r>
    <w:r>
      <w:rPr>
        <w:rFonts w:ascii="Swis721 Cn BT" w:hAnsi="Swis721 Cn BT"/>
        <w:sz w:val="14"/>
        <w:szCs w:val="14"/>
      </w:rPr>
      <w:tab/>
    </w:r>
    <w:r>
      <w:rPr>
        <w:rFonts w:ascii="Swis721 Cn BT" w:hAnsi="Swis721 Cn BT"/>
        <w:sz w:val="14"/>
        <w:szCs w:val="14"/>
      </w:rPr>
      <w:tab/>
      <w:t>NIP EU PL 9541026027</w:t>
    </w:r>
  </w:p>
  <w:p w14:paraId="64E76A2D" w14:textId="77777777" w:rsidR="00A7748D" w:rsidRPr="008F4BF3" w:rsidRDefault="00A7748D" w:rsidP="00A7748D">
    <w:pPr>
      <w:pStyle w:val="Stopka"/>
      <w:tabs>
        <w:tab w:val="clear" w:pos="4536"/>
        <w:tab w:val="clear" w:pos="9072"/>
      </w:tabs>
      <w:rPr>
        <w:rFonts w:ascii="Swis721 Cn BT" w:hAnsi="Swis721 Cn BT"/>
        <w:sz w:val="14"/>
        <w:szCs w:val="14"/>
      </w:rPr>
    </w:pPr>
    <w:r w:rsidRPr="008F4BF3">
      <w:rPr>
        <w:rFonts w:ascii="Swis721 Cn BT" w:hAnsi="Swis721 Cn BT"/>
        <w:sz w:val="14"/>
        <w:szCs w:val="14"/>
      </w:rPr>
      <w:t>Kapitał zakładowy</w:t>
    </w:r>
    <w:r>
      <w:rPr>
        <w:rFonts w:ascii="Swis721 Cn BT" w:hAnsi="Swis721 Cn BT"/>
        <w:sz w:val="14"/>
        <w:szCs w:val="14"/>
      </w:rPr>
      <w:t>:</w:t>
    </w:r>
    <w:r w:rsidRPr="008F4BF3">
      <w:rPr>
        <w:rFonts w:ascii="Swis721 Cn BT" w:hAnsi="Swis721 Cn BT"/>
        <w:sz w:val="14"/>
        <w:szCs w:val="14"/>
      </w:rPr>
      <w:t xml:space="preserve"> 3 095 </w:t>
    </w:r>
    <w:r>
      <w:rPr>
        <w:rFonts w:ascii="Swis721 Cn BT" w:hAnsi="Swis721 Cn BT"/>
        <w:sz w:val="14"/>
        <w:szCs w:val="14"/>
      </w:rPr>
      <w:t>5</w:t>
    </w:r>
    <w:r w:rsidRPr="008F4BF3">
      <w:rPr>
        <w:rFonts w:ascii="Swis721 Cn BT" w:hAnsi="Swis721 Cn BT"/>
        <w:sz w:val="14"/>
        <w:szCs w:val="14"/>
      </w:rPr>
      <w:t>00 PLN</w:t>
    </w:r>
    <w:r>
      <w:rPr>
        <w:rFonts w:ascii="Swis721 Cn BT" w:hAnsi="Swis721 Cn BT"/>
        <w:sz w:val="14"/>
        <w:szCs w:val="14"/>
      </w:rPr>
      <w:t>. Kapitał wpłacony:</w:t>
    </w:r>
    <w:r w:rsidRPr="008F4BF3">
      <w:rPr>
        <w:rFonts w:ascii="Swis721 Cn BT" w:hAnsi="Swis721 Cn BT"/>
        <w:sz w:val="14"/>
        <w:szCs w:val="14"/>
      </w:rPr>
      <w:t xml:space="preserve"> 3 095 </w:t>
    </w:r>
    <w:r>
      <w:rPr>
        <w:rFonts w:ascii="Swis721 Cn BT" w:hAnsi="Swis721 Cn BT"/>
        <w:sz w:val="14"/>
        <w:szCs w:val="14"/>
      </w:rPr>
      <w:t>5</w:t>
    </w:r>
    <w:r w:rsidRPr="008F4BF3">
      <w:rPr>
        <w:rFonts w:ascii="Swis721 Cn BT" w:hAnsi="Swis721 Cn BT"/>
        <w:sz w:val="14"/>
        <w:szCs w:val="14"/>
      </w:rPr>
      <w:t>00 PLN</w:t>
    </w:r>
    <w:r>
      <w:rPr>
        <w:rFonts w:ascii="Swis721 Cn BT" w:hAnsi="Swis721 Cn BT"/>
        <w:sz w:val="14"/>
        <w:szCs w:val="14"/>
      </w:rPr>
      <w:t xml:space="preserve">                nr BDO: 000023517</w:t>
    </w:r>
  </w:p>
  <w:p w14:paraId="1CE11B03" w14:textId="77777777" w:rsidR="00A7748D" w:rsidRDefault="00A7748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58A1" w14:textId="77777777" w:rsidR="00921485" w:rsidRDefault="00921485" w:rsidP="00912FE2">
      <w:pPr>
        <w:rPr>
          <w:rFonts w:hint="eastAsia"/>
        </w:rPr>
      </w:pPr>
      <w:r>
        <w:separator/>
      </w:r>
    </w:p>
  </w:footnote>
  <w:footnote w:type="continuationSeparator" w:id="0">
    <w:p w14:paraId="66494BFA" w14:textId="77777777" w:rsidR="00921485" w:rsidRDefault="00921485" w:rsidP="00912F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7857" w14:textId="261A01A4" w:rsidR="00A7748D" w:rsidRDefault="00613B73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EBDC9BE" wp14:editId="61F15DB5">
          <wp:extent cx="1944000" cy="673629"/>
          <wp:effectExtent l="0" t="0" r="0" b="0"/>
          <wp:docPr id="2" name="Obraz 2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748D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706D96E" wp14:editId="0CD03BAA">
          <wp:simplePos x="0" y="0"/>
          <wp:positionH relativeFrom="margin">
            <wp:posOffset>4331970</wp:posOffset>
          </wp:positionH>
          <wp:positionV relativeFrom="topMargin">
            <wp:posOffset>675005</wp:posOffset>
          </wp:positionV>
          <wp:extent cx="1079500" cy="309245"/>
          <wp:effectExtent l="0" t="0" r="635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DC7454" w14:textId="77777777" w:rsidR="00A7748D" w:rsidRDefault="00A7748D" w:rsidP="00A7748D">
    <w:pPr>
      <w:pStyle w:val="Nagwek"/>
      <w:rPr>
        <w:rFonts w:ascii="Swis721 Cn BT" w:hAnsi="Swis721 Cn BT"/>
        <w:b/>
        <w:sz w:val="16"/>
        <w:szCs w:val="16"/>
      </w:rPr>
    </w:pPr>
  </w:p>
  <w:p w14:paraId="2F678260" w14:textId="77777777" w:rsidR="00A7748D" w:rsidRDefault="00A7748D" w:rsidP="00A7748D">
    <w:pPr>
      <w:pStyle w:val="Nagwek"/>
      <w:rPr>
        <w:rFonts w:ascii="Swis721 Cn BT" w:hAnsi="Swis721 Cn BT"/>
        <w:b/>
        <w:sz w:val="16"/>
        <w:szCs w:val="16"/>
      </w:rPr>
    </w:pPr>
  </w:p>
  <w:p w14:paraId="09CEB28B" w14:textId="3E5399AF" w:rsidR="00613B73" w:rsidRDefault="00613B73" w:rsidP="006F7299">
    <w:pPr>
      <w:pStyle w:val="Nagwek"/>
      <w:jc w:val="center"/>
      <w:rPr>
        <w:rFonts w:ascii="Swis721 Cn BT" w:hAnsi="Swis721 Cn BT"/>
        <w:b/>
        <w:sz w:val="16"/>
        <w:szCs w:val="16"/>
      </w:rPr>
    </w:pPr>
    <w:bookmarkStart w:id="3" w:name="_Hlk117248021"/>
    <w:r w:rsidRPr="00613B73">
      <w:rPr>
        <w:rFonts w:ascii="Swis721 Cn BT" w:hAnsi="Swis721 Cn BT" w:hint="eastAsia"/>
        <w:b/>
        <w:sz w:val="16"/>
        <w:szCs w:val="16"/>
      </w:rPr>
      <w:t xml:space="preserve">JSW Nowe Projekty S.A. w Katowicach,  ul. Paderewskiego 41, 40-282 Katowice, Poland, tel. +48 32 357 09 00, </w:t>
    </w:r>
    <w:hyperlink r:id="rId3" w:history="1">
      <w:r w:rsidRPr="002C0C4E">
        <w:rPr>
          <w:rStyle w:val="Hipercze"/>
          <w:rFonts w:ascii="Swis721 Cn BT" w:hAnsi="Swis721 Cn BT" w:hint="eastAsia"/>
          <w:b/>
          <w:sz w:val="16"/>
          <w:szCs w:val="16"/>
        </w:rPr>
        <w:t>www.jswnoweprojekty.pl</w:t>
      </w:r>
    </w:hyperlink>
  </w:p>
  <w:bookmarkEnd w:id="3"/>
  <w:p w14:paraId="1B90F191" w14:textId="65019C1B" w:rsidR="00A7748D" w:rsidRDefault="00A7748D">
    <w:pPr>
      <w:pStyle w:val="Nagwek"/>
      <w:rPr>
        <w:rFonts w:hint="eastAsia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0FA06D" wp14:editId="298A40FA">
              <wp:simplePos x="0" y="0"/>
              <wp:positionH relativeFrom="margin">
                <wp:align>left</wp:align>
              </wp:positionH>
              <wp:positionV relativeFrom="paragraph">
                <wp:posOffset>94615</wp:posOffset>
              </wp:positionV>
              <wp:extent cx="55435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A70B3" id="Łącznik prosty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436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QLnAEAAJQDAAAOAAAAZHJzL2Uyb0RvYy54bWysU8uu0zAQ3SPxD5b3NGmhCEVN7+JewQbB&#10;FY8P8HXGjSXbY41Nk/49Y7dNESAhEBvHjzln5pyZ7O5m78QRKFkMvVyvWikgaBxsOPTy65e3L95I&#10;kbIKg3IYoJcnSPJu//zZboodbHBENwAJJgmpm2Ivx5xj1zRJj+BVWmGEwI8GyavMRzo0A6mJ2b1r&#10;Nm37upmQhkioISW+fTg/yn3lNwZ0/mhMgixcL7m2XFeq61NZm/1OdQdScbT6Uob6hyq8soGTLlQP&#10;KivxjewvVN5qwoQmrzT6Bo2xGqoGVrNuf1LzeVQRqhY2J8XFpvT/aPWH4314JLZhiqlL8ZGKitmQ&#10;L1+uT8zVrNNiFsxZaL7cbl+93G7ZU319a27ASCm/A/SibHrpbCg6VKeO71PmZBx6DeHDLXXd5ZOD&#10;EuzCJzDCDpxsXdF1KuDekTgq7qfSGkLelB4yX40uMGOdW4Dtn4GX+AKFOjF/A14QNTOGvIC9DUi/&#10;y57n9aVkc46/OnDWXSx4wuFUm1Kt4dZXhZcxLbP147nCbz/T/jsAAAD//wMAUEsDBBQABgAIAAAA&#10;IQB1aMpU2gAAAAYBAAAPAAAAZHJzL2Rvd25yZXYueG1sTI/BbsIwDIbvk/YOkSdxGynbtLGuKZqY&#10;QILbKBduaWPaisSpmlC6t58nDuPo77d+f84Wo7NiwD60nhTMpgkIpMqblmoF+2L1OAcRoiajrSdU&#10;8IMBFvn9XaZT4y/0jcMu1oJLKKRaQRNjl0oZqgadDlPfIXF29L3Tkce+lqbXFy53Vj4lyat0uiW+&#10;0OgOlw1Wp93ZKSi2pfXLwX+t3SFs1iVu9sXpoNTkYfz8ABFxjP/L8KfP6pCzU+nPZIKwCviRyPTl&#10;HQSn87dnBuUVyDyTt/r5LwAAAP//AwBQSwECLQAUAAYACAAAACEAtoM4kv4AAADhAQAAEwAAAAAA&#10;AAAAAAAAAAAAAAAAW0NvbnRlbnRfVHlwZXNdLnhtbFBLAQItABQABgAIAAAAIQA4/SH/1gAAAJQB&#10;AAALAAAAAAAAAAAAAAAAAC8BAABfcmVscy8ucmVsc1BLAQItABQABgAIAAAAIQDYX1QLnAEAAJQD&#10;AAAOAAAAAAAAAAAAAAAAAC4CAABkcnMvZTJvRG9jLnhtbFBLAQItABQABgAIAAAAIQB1aMpU2gAA&#10;AAYBAAAPAAAAAAAAAAAAAAAAAPYDAABkcnMvZG93bnJldi54bWxQSwUGAAAAAAQABADzAAAA/QQA&#10;AAAA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00A"/>
    <w:multiLevelType w:val="multilevel"/>
    <w:tmpl w:val="DD4099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Arial Narrow" w:hAnsi="Arial Narrow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1" w15:restartNumberingAfterBreak="0">
    <w:nsid w:val="09AD50BC"/>
    <w:multiLevelType w:val="hybridMultilevel"/>
    <w:tmpl w:val="B2F029BA"/>
    <w:lvl w:ilvl="0" w:tplc="32380A5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960D15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B3BDA"/>
    <w:multiLevelType w:val="hybridMultilevel"/>
    <w:tmpl w:val="821AA8CC"/>
    <w:lvl w:ilvl="0" w:tplc="856281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C967FF"/>
    <w:multiLevelType w:val="hybridMultilevel"/>
    <w:tmpl w:val="83B09C1E"/>
    <w:lvl w:ilvl="0" w:tplc="856281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AD22D5"/>
    <w:multiLevelType w:val="hybridMultilevel"/>
    <w:tmpl w:val="B000A664"/>
    <w:lvl w:ilvl="0" w:tplc="8562811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5D45686C"/>
    <w:multiLevelType w:val="hybridMultilevel"/>
    <w:tmpl w:val="1F8EF3E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 w15:restartNumberingAfterBreak="0">
    <w:nsid w:val="65C323A8"/>
    <w:multiLevelType w:val="hybridMultilevel"/>
    <w:tmpl w:val="AB80BEEC"/>
    <w:lvl w:ilvl="0" w:tplc="E1C2833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907866"/>
    <w:multiLevelType w:val="hybridMultilevel"/>
    <w:tmpl w:val="2174D084"/>
    <w:lvl w:ilvl="0" w:tplc="10026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473BF"/>
    <w:multiLevelType w:val="hybridMultilevel"/>
    <w:tmpl w:val="DEDC60D4"/>
    <w:lvl w:ilvl="0" w:tplc="4274A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ECD0D8C"/>
    <w:multiLevelType w:val="multilevel"/>
    <w:tmpl w:val="DAF2F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6F6D0910"/>
    <w:multiLevelType w:val="hybridMultilevel"/>
    <w:tmpl w:val="E88A9B4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90649570">
    <w:abstractNumId w:val="9"/>
  </w:num>
  <w:num w:numId="2" w16cid:durableId="230970936">
    <w:abstractNumId w:val="7"/>
  </w:num>
  <w:num w:numId="3" w16cid:durableId="1472553138">
    <w:abstractNumId w:val="0"/>
  </w:num>
  <w:num w:numId="4" w16cid:durableId="32003206">
    <w:abstractNumId w:val="8"/>
  </w:num>
  <w:num w:numId="5" w16cid:durableId="1295259457">
    <w:abstractNumId w:val="6"/>
  </w:num>
  <w:num w:numId="6" w16cid:durableId="336155086">
    <w:abstractNumId w:val="12"/>
  </w:num>
  <w:num w:numId="7" w16cid:durableId="46683014">
    <w:abstractNumId w:val="3"/>
  </w:num>
  <w:num w:numId="8" w16cid:durableId="1007177904">
    <w:abstractNumId w:val="4"/>
  </w:num>
  <w:num w:numId="9" w16cid:durableId="1820144506">
    <w:abstractNumId w:val="1"/>
  </w:num>
  <w:num w:numId="10" w16cid:durableId="1793094228">
    <w:abstractNumId w:val="10"/>
  </w:num>
  <w:num w:numId="11" w16cid:durableId="670528779">
    <w:abstractNumId w:val="2"/>
  </w:num>
  <w:num w:numId="12" w16cid:durableId="1834949711">
    <w:abstractNumId w:val="5"/>
  </w:num>
  <w:num w:numId="13" w16cid:durableId="20225829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E2"/>
    <w:rsid w:val="00001A44"/>
    <w:rsid w:val="00012025"/>
    <w:rsid w:val="00027203"/>
    <w:rsid w:val="0003542A"/>
    <w:rsid w:val="000369FE"/>
    <w:rsid w:val="000500AF"/>
    <w:rsid w:val="000653AE"/>
    <w:rsid w:val="00071707"/>
    <w:rsid w:val="00072FB8"/>
    <w:rsid w:val="000735B3"/>
    <w:rsid w:val="00087BA7"/>
    <w:rsid w:val="00092C86"/>
    <w:rsid w:val="000960CF"/>
    <w:rsid w:val="000B0916"/>
    <w:rsid w:val="000C7E80"/>
    <w:rsid w:val="000D3BA4"/>
    <w:rsid w:val="000D56BF"/>
    <w:rsid w:val="000E52A5"/>
    <w:rsid w:val="001009E1"/>
    <w:rsid w:val="00114D25"/>
    <w:rsid w:val="00126841"/>
    <w:rsid w:val="001330C4"/>
    <w:rsid w:val="00133887"/>
    <w:rsid w:val="00144872"/>
    <w:rsid w:val="00147A10"/>
    <w:rsid w:val="00147A7C"/>
    <w:rsid w:val="00151962"/>
    <w:rsid w:val="00152FFF"/>
    <w:rsid w:val="001839C8"/>
    <w:rsid w:val="001948B6"/>
    <w:rsid w:val="001969DE"/>
    <w:rsid w:val="001A0653"/>
    <w:rsid w:val="001A2100"/>
    <w:rsid w:val="001B76EB"/>
    <w:rsid w:val="001D35DA"/>
    <w:rsid w:val="001D39D6"/>
    <w:rsid w:val="001D522D"/>
    <w:rsid w:val="001E0B2F"/>
    <w:rsid w:val="001E6142"/>
    <w:rsid w:val="001E732F"/>
    <w:rsid w:val="001F233A"/>
    <w:rsid w:val="0020465A"/>
    <w:rsid w:val="002079B4"/>
    <w:rsid w:val="002244CD"/>
    <w:rsid w:val="002314FC"/>
    <w:rsid w:val="002334CC"/>
    <w:rsid w:val="0024577B"/>
    <w:rsid w:val="00247648"/>
    <w:rsid w:val="00252ACB"/>
    <w:rsid w:val="00265ABE"/>
    <w:rsid w:val="00270723"/>
    <w:rsid w:val="00272992"/>
    <w:rsid w:val="0028077E"/>
    <w:rsid w:val="00283785"/>
    <w:rsid w:val="002947AC"/>
    <w:rsid w:val="002A1615"/>
    <w:rsid w:val="002A7B7B"/>
    <w:rsid w:val="002B39AF"/>
    <w:rsid w:val="002D253C"/>
    <w:rsid w:val="002E0C5C"/>
    <w:rsid w:val="002E3E89"/>
    <w:rsid w:val="002E6FA1"/>
    <w:rsid w:val="002E7237"/>
    <w:rsid w:val="002E773E"/>
    <w:rsid w:val="003010FB"/>
    <w:rsid w:val="00321F06"/>
    <w:rsid w:val="00343532"/>
    <w:rsid w:val="0034589D"/>
    <w:rsid w:val="0035011D"/>
    <w:rsid w:val="00366190"/>
    <w:rsid w:val="003662BD"/>
    <w:rsid w:val="003665CB"/>
    <w:rsid w:val="00381F49"/>
    <w:rsid w:val="003A1389"/>
    <w:rsid w:val="003A42A8"/>
    <w:rsid w:val="003A4BA3"/>
    <w:rsid w:val="003B25F3"/>
    <w:rsid w:val="003D52A1"/>
    <w:rsid w:val="003D5836"/>
    <w:rsid w:val="003E2F49"/>
    <w:rsid w:val="003F3B5D"/>
    <w:rsid w:val="003F56B2"/>
    <w:rsid w:val="004040F7"/>
    <w:rsid w:val="00406044"/>
    <w:rsid w:val="00417B22"/>
    <w:rsid w:val="00421A56"/>
    <w:rsid w:val="004246E5"/>
    <w:rsid w:val="00424D78"/>
    <w:rsid w:val="00446C36"/>
    <w:rsid w:val="00451B8F"/>
    <w:rsid w:val="004547C8"/>
    <w:rsid w:val="00457371"/>
    <w:rsid w:val="004778CF"/>
    <w:rsid w:val="00484A0F"/>
    <w:rsid w:val="004905B2"/>
    <w:rsid w:val="004C49DF"/>
    <w:rsid w:val="004C5902"/>
    <w:rsid w:val="004C66B0"/>
    <w:rsid w:val="004D14D5"/>
    <w:rsid w:val="004D272E"/>
    <w:rsid w:val="004E03B1"/>
    <w:rsid w:val="004F077B"/>
    <w:rsid w:val="004F1389"/>
    <w:rsid w:val="004F1E4F"/>
    <w:rsid w:val="00510220"/>
    <w:rsid w:val="00525CC5"/>
    <w:rsid w:val="00533F4D"/>
    <w:rsid w:val="0053686A"/>
    <w:rsid w:val="00537F29"/>
    <w:rsid w:val="00544174"/>
    <w:rsid w:val="0054600B"/>
    <w:rsid w:val="005629D9"/>
    <w:rsid w:val="005934DD"/>
    <w:rsid w:val="00597BE4"/>
    <w:rsid w:val="005A0464"/>
    <w:rsid w:val="005A34CA"/>
    <w:rsid w:val="005A602B"/>
    <w:rsid w:val="005B62E7"/>
    <w:rsid w:val="005C2776"/>
    <w:rsid w:val="005C7146"/>
    <w:rsid w:val="005E68AE"/>
    <w:rsid w:val="005F74E8"/>
    <w:rsid w:val="00603493"/>
    <w:rsid w:val="006076DC"/>
    <w:rsid w:val="00607DB2"/>
    <w:rsid w:val="00613B73"/>
    <w:rsid w:val="00616192"/>
    <w:rsid w:val="00620855"/>
    <w:rsid w:val="00622954"/>
    <w:rsid w:val="0063790B"/>
    <w:rsid w:val="0064112C"/>
    <w:rsid w:val="006522B9"/>
    <w:rsid w:val="006531F5"/>
    <w:rsid w:val="00665D5A"/>
    <w:rsid w:val="006703E9"/>
    <w:rsid w:val="00677BC3"/>
    <w:rsid w:val="00680269"/>
    <w:rsid w:val="006842A4"/>
    <w:rsid w:val="00687535"/>
    <w:rsid w:val="006A1C5B"/>
    <w:rsid w:val="006B30CE"/>
    <w:rsid w:val="006C3F8E"/>
    <w:rsid w:val="006C4244"/>
    <w:rsid w:val="006C5E07"/>
    <w:rsid w:val="006C6D00"/>
    <w:rsid w:val="006E313A"/>
    <w:rsid w:val="006E6AE3"/>
    <w:rsid w:val="006F14EE"/>
    <w:rsid w:val="006F7299"/>
    <w:rsid w:val="0070086E"/>
    <w:rsid w:val="00707B16"/>
    <w:rsid w:val="00714C5F"/>
    <w:rsid w:val="007256DF"/>
    <w:rsid w:val="0073114A"/>
    <w:rsid w:val="0073465A"/>
    <w:rsid w:val="007405FE"/>
    <w:rsid w:val="007435FA"/>
    <w:rsid w:val="00763227"/>
    <w:rsid w:val="007652A4"/>
    <w:rsid w:val="0079110B"/>
    <w:rsid w:val="00796F2A"/>
    <w:rsid w:val="007A7D49"/>
    <w:rsid w:val="007B07E5"/>
    <w:rsid w:val="007B0DE7"/>
    <w:rsid w:val="007C16D5"/>
    <w:rsid w:val="007C1D63"/>
    <w:rsid w:val="007D3BC2"/>
    <w:rsid w:val="007D5E88"/>
    <w:rsid w:val="007E416D"/>
    <w:rsid w:val="00801FCF"/>
    <w:rsid w:val="00827B53"/>
    <w:rsid w:val="00837A3C"/>
    <w:rsid w:val="008401F2"/>
    <w:rsid w:val="00843EB8"/>
    <w:rsid w:val="00862CAA"/>
    <w:rsid w:val="00872CD8"/>
    <w:rsid w:val="008765D2"/>
    <w:rsid w:val="008817B9"/>
    <w:rsid w:val="008868C8"/>
    <w:rsid w:val="00893EB9"/>
    <w:rsid w:val="008A2697"/>
    <w:rsid w:val="008C0093"/>
    <w:rsid w:val="008C66DB"/>
    <w:rsid w:val="008C79E2"/>
    <w:rsid w:val="008E282A"/>
    <w:rsid w:val="008E3717"/>
    <w:rsid w:val="008E3F2F"/>
    <w:rsid w:val="008E61C8"/>
    <w:rsid w:val="008E76D4"/>
    <w:rsid w:val="0090027D"/>
    <w:rsid w:val="00900E9B"/>
    <w:rsid w:val="0090710D"/>
    <w:rsid w:val="00912FE2"/>
    <w:rsid w:val="00914673"/>
    <w:rsid w:val="00914784"/>
    <w:rsid w:val="00921485"/>
    <w:rsid w:val="00922D85"/>
    <w:rsid w:val="00923F18"/>
    <w:rsid w:val="0092648F"/>
    <w:rsid w:val="009351B4"/>
    <w:rsid w:val="009477FC"/>
    <w:rsid w:val="009570D9"/>
    <w:rsid w:val="00957166"/>
    <w:rsid w:val="00963301"/>
    <w:rsid w:val="00983C79"/>
    <w:rsid w:val="009A36B3"/>
    <w:rsid w:val="009A3D3B"/>
    <w:rsid w:val="009A596A"/>
    <w:rsid w:val="009B78B0"/>
    <w:rsid w:val="009C54A8"/>
    <w:rsid w:val="009E0778"/>
    <w:rsid w:val="009E29B3"/>
    <w:rsid w:val="00A0284F"/>
    <w:rsid w:val="00A03517"/>
    <w:rsid w:val="00A06E65"/>
    <w:rsid w:val="00A108F5"/>
    <w:rsid w:val="00A17391"/>
    <w:rsid w:val="00A17D8F"/>
    <w:rsid w:val="00A257DC"/>
    <w:rsid w:val="00A44C40"/>
    <w:rsid w:val="00A51CC5"/>
    <w:rsid w:val="00A5544F"/>
    <w:rsid w:val="00A61DDE"/>
    <w:rsid w:val="00A66356"/>
    <w:rsid w:val="00A66A2D"/>
    <w:rsid w:val="00A701A6"/>
    <w:rsid w:val="00A7305C"/>
    <w:rsid w:val="00A7506A"/>
    <w:rsid w:val="00A7748D"/>
    <w:rsid w:val="00A8266C"/>
    <w:rsid w:val="00A93EB7"/>
    <w:rsid w:val="00A9788C"/>
    <w:rsid w:val="00AB3B8A"/>
    <w:rsid w:val="00AE2534"/>
    <w:rsid w:val="00AE4489"/>
    <w:rsid w:val="00AE673B"/>
    <w:rsid w:val="00B07F88"/>
    <w:rsid w:val="00B1071D"/>
    <w:rsid w:val="00B17500"/>
    <w:rsid w:val="00B441E4"/>
    <w:rsid w:val="00B54F30"/>
    <w:rsid w:val="00B601EA"/>
    <w:rsid w:val="00B678B1"/>
    <w:rsid w:val="00B73F9D"/>
    <w:rsid w:val="00B7644F"/>
    <w:rsid w:val="00B87952"/>
    <w:rsid w:val="00BA5381"/>
    <w:rsid w:val="00BB1FB7"/>
    <w:rsid w:val="00BD5A0B"/>
    <w:rsid w:val="00BD5B27"/>
    <w:rsid w:val="00BD5B81"/>
    <w:rsid w:val="00BD745E"/>
    <w:rsid w:val="00BD79D1"/>
    <w:rsid w:val="00BD7B58"/>
    <w:rsid w:val="00BE3AE0"/>
    <w:rsid w:val="00BE608E"/>
    <w:rsid w:val="00BF0886"/>
    <w:rsid w:val="00BF6E7E"/>
    <w:rsid w:val="00C024C9"/>
    <w:rsid w:val="00C25726"/>
    <w:rsid w:val="00C34F9D"/>
    <w:rsid w:val="00C64CD9"/>
    <w:rsid w:val="00C65295"/>
    <w:rsid w:val="00C73B7D"/>
    <w:rsid w:val="00C75C39"/>
    <w:rsid w:val="00C82175"/>
    <w:rsid w:val="00C8523A"/>
    <w:rsid w:val="00C86BF4"/>
    <w:rsid w:val="00C92685"/>
    <w:rsid w:val="00C95284"/>
    <w:rsid w:val="00C96728"/>
    <w:rsid w:val="00CA37E3"/>
    <w:rsid w:val="00CB4FB5"/>
    <w:rsid w:val="00CD4980"/>
    <w:rsid w:val="00CE3B39"/>
    <w:rsid w:val="00CE4662"/>
    <w:rsid w:val="00D12C8E"/>
    <w:rsid w:val="00D13335"/>
    <w:rsid w:val="00D137A8"/>
    <w:rsid w:val="00D164DB"/>
    <w:rsid w:val="00D3234B"/>
    <w:rsid w:val="00D33B1E"/>
    <w:rsid w:val="00D37222"/>
    <w:rsid w:val="00D420FB"/>
    <w:rsid w:val="00D5279F"/>
    <w:rsid w:val="00D53011"/>
    <w:rsid w:val="00D7091A"/>
    <w:rsid w:val="00D80A2D"/>
    <w:rsid w:val="00D923F9"/>
    <w:rsid w:val="00DA35D5"/>
    <w:rsid w:val="00DB5C84"/>
    <w:rsid w:val="00DC0A07"/>
    <w:rsid w:val="00DE123B"/>
    <w:rsid w:val="00DE7AB9"/>
    <w:rsid w:val="00DF08A7"/>
    <w:rsid w:val="00E02E8D"/>
    <w:rsid w:val="00E10296"/>
    <w:rsid w:val="00E21C19"/>
    <w:rsid w:val="00E263B8"/>
    <w:rsid w:val="00E611A3"/>
    <w:rsid w:val="00E64936"/>
    <w:rsid w:val="00E6610C"/>
    <w:rsid w:val="00E74C6E"/>
    <w:rsid w:val="00E75585"/>
    <w:rsid w:val="00E77C53"/>
    <w:rsid w:val="00E8130A"/>
    <w:rsid w:val="00E816AD"/>
    <w:rsid w:val="00E922F8"/>
    <w:rsid w:val="00EA0B72"/>
    <w:rsid w:val="00EA1410"/>
    <w:rsid w:val="00EA5379"/>
    <w:rsid w:val="00EB105C"/>
    <w:rsid w:val="00EB6DAB"/>
    <w:rsid w:val="00EE2277"/>
    <w:rsid w:val="00EE4566"/>
    <w:rsid w:val="00EE4AA1"/>
    <w:rsid w:val="00EF7920"/>
    <w:rsid w:val="00F07A29"/>
    <w:rsid w:val="00F11170"/>
    <w:rsid w:val="00F119B1"/>
    <w:rsid w:val="00F14687"/>
    <w:rsid w:val="00F23061"/>
    <w:rsid w:val="00F35A2F"/>
    <w:rsid w:val="00F37E79"/>
    <w:rsid w:val="00F465A2"/>
    <w:rsid w:val="00F46612"/>
    <w:rsid w:val="00F47011"/>
    <w:rsid w:val="00F629D3"/>
    <w:rsid w:val="00FA42DB"/>
    <w:rsid w:val="00FA47A0"/>
    <w:rsid w:val="00FA4DFC"/>
    <w:rsid w:val="00FD41AD"/>
    <w:rsid w:val="00FD52A3"/>
    <w:rsid w:val="00FF0A5F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9962F"/>
  <w15:chartTrackingRefBased/>
  <w15:docId w15:val="{B6D7695F-A5ED-4103-980E-F8E96DCA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5D2"/>
    <w:pPr>
      <w:spacing w:after="0" w:line="240" w:lineRule="auto"/>
    </w:pPr>
    <w:rPr>
      <w:rFonts w:ascii="(Użyj czcionki tekstu azjatycki" w:hAnsi="(Użyj czcionki tekstu azjatycki" w:cs="Times New Roman"/>
      <w:sz w:val="18"/>
      <w:szCs w:val="18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8765D2"/>
    <w:pPr>
      <w:keepNext/>
      <w:tabs>
        <w:tab w:val="left" w:pos="1843"/>
      </w:tabs>
      <w:spacing w:line="320" w:lineRule="exact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FE2"/>
  </w:style>
  <w:style w:type="paragraph" w:styleId="Stopka">
    <w:name w:val="footer"/>
    <w:basedOn w:val="Normalny"/>
    <w:link w:val="StopkaZnak"/>
    <w:uiPriority w:val="99"/>
    <w:unhideWhenUsed/>
    <w:rsid w:val="00912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FE2"/>
  </w:style>
  <w:style w:type="character" w:styleId="Hipercze">
    <w:name w:val="Hyperlink"/>
    <w:basedOn w:val="Domylnaczcionkaakapitu"/>
    <w:uiPriority w:val="99"/>
    <w:unhideWhenUsed/>
    <w:rsid w:val="00912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2CAA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687535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22D8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22D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2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D85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D8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C86BF4"/>
  </w:style>
  <w:style w:type="character" w:styleId="Nierozpoznanawzmianka">
    <w:name w:val="Unresolved Mention"/>
    <w:basedOn w:val="Domylnaczcionkaakapitu"/>
    <w:uiPriority w:val="99"/>
    <w:semiHidden/>
    <w:unhideWhenUsed/>
    <w:rsid w:val="002079B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765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45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9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6">
    <w:name w:val="Nagłówek #6_"/>
    <w:link w:val="Nagwek60"/>
    <w:rsid w:val="001009E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1009E1"/>
    <w:pPr>
      <w:widowControl w:val="0"/>
      <w:shd w:val="clear" w:color="auto" w:fill="FFFFFF"/>
      <w:spacing w:line="269" w:lineRule="exact"/>
      <w:ind w:hanging="520"/>
      <w:jc w:val="both"/>
      <w:outlineLvl w:val="5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256DF"/>
    <w:pPr>
      <w:spacing w:after="0" w:line="240" w:lineRule="auto"/>
    </w:pPr>
    <w:rPr>
      <w:rFonts w:ascii="(Użyj czcionki tekstu azjatycki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ferty@jswnoweprojekty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jswnoweprojekty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noweprojekty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100D572D1C8428607142050355357" ma:contentTypeVersion="2" ma:contentTypeDescription="Utwórz nowy dokument." ma:contentTypeScope="" ma:versionID="b8508583022c878a039ad8e4027bf89c">
  <xsd:schema xmlns:xsd="http://www.w3.org/2001/XMLSchema" xmlns:xs="http://www.w3.org/2001/XMLSchema" xmlns:p="http://schemas.microsoft.com/office/2006/metadata/properties" xmlns:ns2="eef57b45-156d-4416-8c4e-b2a2f5e485bb" xmlns:ns3="41721020-5995-45d0-9f9d-231d263b949e" targetNamespace="http://schemas.microsoft.com/office/2006/metadata/properties" ma:root="true" ma:fieldsID="deac84347c1ce181bc702d3017023e16" ns2:_="" ns3:_="">
    <xsd:import namespace="eef57b45-156d-4416-8c4e-b2a2f5e485bb"/>
    <xsd:import namespace="41721020-5995-45d0-9f9d-231d263b9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57b45-156d-4416-8c4e-b2a2f5e485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21020-5995-45d0-9f9d-231d263b949e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internalName="Opi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41721020-5995-45d0-9f9d-231d263b949e" xsi:nil="true"/>
    <_dlc_DocId xmlns="eef57b45-156d-4416-8c4e-b2a2f5e485bb">NYDZK5KJ5QUA-1402104180-147</_dlc_DocId>
    <_dlc_DocIdUrl xmlns="eef57b45-156d-4416-8c4e-b2a2f5e485bb">
      <Url>https://intranet.jswinnowacje.pl/DW/_layouts/15/DocIdRedir.aspx?ID=NYDZK5KJ5QUA-1402104180-147</Url>
      <Description>NYDZK5KJ5QUA-1402104180-147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9F78-DC79-4EFC-A713-76D2FFB5B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102F8-970B-45E0-965A-290753A04F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26B40-8593-485D-A747-A29D140DE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57b45-156d-4416-8c4e-b2a2f5e485bb"/>
    <ds:schemaRef ds:uri="41721020-5995-45d0-9f9d-231d263b9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B81EF-FCCE-4BCD-B56B-AD9D787F2E6E}">
  <ds:schemaRefs>
    <ds:schemaRef ds:uri="http://schemas.microsoft.com/office/2006/metadata/properties"/>
    <ds:schemaRef ds:uri="http://schemas.microsoft.com/office/infopath/2007/PartnerControls"/>
    <ds:schemaRef ds:uri="41721020-5995-45d0-9f9d-231d263b949e"/>
    <ds:schemaRef ds:uri="eef57b45-156d-4416-8c4e-b2a2f5e485bb"/>
  </ds:schemaRefs>
</ds:datastoreItem>
</file>

<file path=customXml/itemProps5.xml><?xml version="1.0" encoding="utf-8"?>
<ds:datastoreItem xmlns:ds="http://schemas.openxmlformats.org/officeDocument/2006/customXml" ds:itemID="{8BCDF941-C643-4C35-A7BD-167339B8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2</cp:revision>
  <cp:lastPrinted>2022-10-31T11:21:00Z</cp:lastPrinted>
  <dcterms:created xsi:type="dcterms:W3CDTF">2023-07-12T05:19:00Z</dcterms:created>
  <dcterms:modified xsi:type="dcterms:W3CDTF">2023-07-12T05:19:00Z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0x010100B6E100D572D1C8428607142050355357</vt:lpwstr>
  </property>
  <property fmtid="{D5CDD505-2E9C-101B-9397-08002B2CF9AE}" pid="3" name="_dlc_DocIdItemGuid">
    <vt:lpwstr>a332c238-35a1-4b46-bfc5-33877ee04676</vt:lpwstr>
  </property>
</Properties>
</file>